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A9" w:rsidRDefault="009928A8" w:rsidP="009928A8">
      <w:pPr>
        <w:pStyle w:val="ad"/>
        <w:spacing w:before="7"/>
        <w:contextualSpacing/>
        <w:jc w:val="right"/>
        <w:rPr>
          <w:sz w:val="28"/>
          <w:szCs w:val="28"/>
        </w:rPr>
      </w:pPr>
      <w:r w:rsidRPr="009928A8">
        <w:rPr>
          <w:noProof/>
          <w:sz w:val="28"/>
          <w:szCs w:val="28"/>
          <w:lang w:eastAsia="ru-RU"/>
        </w:rPr>
        <w:drawing>
          <wp:inline distT="0" distB="0" distL="0" distR="0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113" w:rsidRPr="009928A8" w:rsidRDefault="009928A8" w:rsidP="009928A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r w:rsidRPr="004A755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«Основы читательской грамотности»  в 1классе</w:t>
      </w:r>
    </w:p>
    <w:p w:rsidR="000A507C" w:rsidRPr="00685865" w:rsidRDefault="000A507C" w:rsidP="000A507C">
      <w:pPr>
        <w:pStyle w:val="af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85865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0A507C" w:rsidRPr="00685865" w:rsidRDefault="000A507C" w:rsidP="009928A8">
      <w:pPr>
        <w:pStyle w:val="af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0A507C" w:rsidRPr="00685865" w:rsidRDefault="000A507C" w:rsidP="009928A8">
      <w:pPr>
        <w:pStyle w:val="af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0A507C" w:rsidRPr="00685865" w:rsidRDefault="000A507C" w:rsidP="009928A8">
      <w:pPr>
        <w:pStyle w:val="af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самостоятельно определять и объяснять свои чувства и ощущения, возникающие в </w:t>
      </w:r>
      <w:proofErr w:type="spellStart"/>
      <w:proofErr w:type="gramStart"/>
      <w:r w:rsidRPr="00685865">
        <w:rPr>
          <w:rFonts w:ascii="Times New Roman" w:hAnsi="Times New Roman"/>
          <w:sz w:val="24"/>
          <w:szCs w:val="24"/>
        </w:rPr>
        <w:t>резуль-тате</w:t>
      </w:r>
      <w:proofErr w:type="spellEnd"/>
      <w:proofErr w:type="gramEnd"/>
      <w:r w:rsidRPr="00685865">
        <w:rPr>
          <w:rFonts w:ascii="Times New Roman" w:hAnsi="Times New Roman"/>
          <w:sz w:val="24"/>
          <w:szCs w:val="24"/>
        </w:rPr>
        <w:t xml:space="preserve">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0A507C" w:rsidRPr="00685865" w:rsidRDefault="000A507C" w:rsidP="009928A8">
      <w:pPr>
        <w:pStyle w:val="af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в предложенных ситуациях, опираясь на общие для всех простые правила поведения, делать выбор, какой поступок совершить;</w:t>
      </w:r>
    </w:p>
    <w:p w:rsidR="000A507C" w:rsidRPr="00685865" w:rsidRDefault="000A507C" w:rsidP="000A507C">
      <w:pPr>
        <w:pStyle w:val="af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8586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85865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685865">
        <w:rPr>
          <w:rFonts w:ascii="Times New Roman" w:hAnsi="Times New Roman"/>
          <w:sz w:val="24"/>
          <w:szCs w:val="24"/>
        </w:rPr>
        <w:t>:</w:t>
      </w:r>
    </w:p>
    <w:p w:rsidR="000A507C" w:rsidRPr="00685865" w:rsidRDefault="000A507C" w:rsidP="000A507C">
      <w:pPr>
        <w:pStyle w:val="af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85865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0A507C" w:rsidRPr="00685865" w:rsidRDefault="000A507C" w:rsidP="009928A8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определять и формулировать цель деятельности на занятии с помощью учителя;</w:t>
      </w:r>
    </w:p>
    <w:p w:rsidR="000A507C" w:rsidRPr="00685865" w:rsidRDefault="000A507C" w:rsidP="009928A8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проговаривать последовательность действий;</w:t>
      </w:r>
    </w:p>
    <w:p w:rsidR="000A507C" w:rsidRPr="00685865" w:rsidRDefault="000A507C" w:rsidP="009928A8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учиться высказывать своё предположение (версию) на основе работы с иллюстрацией;</w:t>
      </w:r>
    </w:p>
    <w:p w:rsidR="000A507C" w:rsidRPr="00685865" w:rsidRDefault="000A507C" w:rsidP="009928A8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с помощью учителя объяснять выбор наиболее подходящих для выполнения задания </w:t>
      </w:r>
      <w:proofErr w:type="spellStart"/>
      <w:proofErr w:type="gramStart"/>
      <w:r w:rsidRPr="00685865">
        <w:rPr>
          <w:rFonts w:ascii="Times New Roman" w:hAnsi="Times New Roman"/>
          <w:sz w:val="24"/>
          <w:szCs w:val="24"/>
        </w:rPr>
        <w:t>мате-риалов</w:t>
      </w:r>
      <w:proofErr w:type="spellEnd"/>
      <w:proofErr w:type="gramEnd"/>
      <w:r w:rsidRPr="00685865">
        <w:rPr>
          <w:rFonts w:ascii="Times New Roman" w:hAnsi="Times New Roman"/>
          <w:sz w:val="24"/>
          <w:szCs w:val="24"/>
        </w:rPr>
        <w:t xml:space="preserve"> и инструментов;</w:t>
      </w:r>
    </w:p>
    <w:p w:rsidR="000A507C" w:rsidRPr="00685865" w:rsidRDefault="000A507C" w:rsidP="009928A8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учиться готовить рабочее место и выполнять практическую работу по предложенному </w:t>
      </w:r>
      <w:proofErr w:type="spellStart"/>
      <w:proofErr w:type="gramStart"/>
      <w:r w:rsidRPr="00685865">
        <w:rPr>
          <w:rFonts w:ascii="Times New Roman" w:hAnsi="Times New Roman"/>
          <w:sz w:val="24"/>
          <w:szCs w:val="24"/>
        </w:rPr>
        <w:t>учи-телем</w:t>
      </w:r>
      <w:proofErr w:type="spellEnd"/>
      <w:proofErr w:type="gramEnd"/>
      <w:r w:rsidRPr="00685865">
        <w:rPr>
          <w:rFonts w:ascii="Times New Roman" w:hAnsi="Times New Roman"/>
          <w:sz w:val="24"/>
          <w:szCs w:val="24"/>
        </w:rPr>
        <w:t xml:space="preserve"> плану с опорой на образцы, рисунки;</w:t>
      </w:r>
    </w:p>
    <w:p w:rsidR="000A507C" w:rsidRPr="00685865" w:rsidRDefault="000A507C" w:rsidP="009928A8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выполнять контроль точности разметки деталей с помощью шаблона;</w:t>
      </w:r>
    </w:p>
    <w:p w:rsidR="000A507C" w:rsidRPr="00685865" w:rsidRDefault="000A507C" w:rsidP="000A507C">
      <w:pPr>
        <w:pStyle w:val="af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85865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A507C" w:rsidRPr="00685865" w:rsidRDefault="000A507C" w:rsidP="009928A8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685865">
        <w:rPr>
          <w:rFonts w:ascii="Times New Roman" w:hAnsi="Times New Roman"/>
          <w:sz w:val="24"/>
          <w:szCs w:val="24"/>
        </w:rPr>
        <w:t>известного</w:t>
      </w:r>
      <w:proofErr w:type="gramEnd"/>
      <w:r w:rsidRPr="00685865">
        <w:rPr>
          <w:rFonts w:ascii="Times New Roman" w:hAnsi="Times New Roman"/>
          <w:sz w:val="24"/>
          <w:szCs w:val="24"/>
        </w:rPr>
        <w:t>;</w:t>
      </w:r>
    </w:p>
    <w:p w:rsidR="000A507C" w:rsidRPr="00685865" w:rsidRDefault="000A507C" w:rsidP="009928A8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делать предварительный отбор источников информации: ориентироваться в книге (на </w:t>
      </w:r>
      <w:proofErr w:type="spellStart"/>
      <w:proofErr w:type="gramStart"/>
      <w:r w:rsidRPr="00685865">
        <w:rPr>
          <w:rFonts w:ascii="Times New Roman" w:hAnsi="Times New Roman"/>
          <w:sz w:val="24"/>
          <w:szCs w:val="24"/>
        </w:rPr>
        <w:t>раз-вороте</w:t>
      </w:r>
      <w:proofErr w:type="spellEnd"/>
      <w:proofErr w:type="gramEnd"/>
      <w:r w:rsidRPr="00685865">
        <w:rPr>
          <w:rFonts w:ascii="Times New Roman" w:hAnsi="Times New Roman"/>
          <w:sz w:val="24"/>
          <w:szCs w:val="24"/>
        </w:rPr>
        <w:t>, в оглавлении, в словаре);</w:t>
      </w:r>
    </w:p>
    <w:p w:rsidR="000A507C" w:rsidRPr="00685865" w:rsidRDefault="000A507C" w:rsidP="009928A8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добывать новые знания: находить ответы на вопросы, используя литературу, свой </w:t>
      </w:r>
      <w:proofErr w:type="spellStart"/>
      <w:proofErr w:type="gramStart"/>
      <w:r w:rsidRPr="00685865">
        <w:rPr>
          <w:rFonts w:ascii="Times New Roman" w:hAnsi="Times New Roman"/>
          <w:sz w:val="24"/>
          <w:szCs w:val="24"/>
        </w:rPr>
        <w:t>жизнен-ный</w:t>
      </w:r>
      <w:proofErr w:type="spellEnd"/>
      <w:proofErr w:type="gramEnd"/>
      <w:r w:rsidRPr="00685865">
        <w:rPr>
          <w:rFonts w:ascii="Times New Roman" w:hAnsi="Times New Roman"/>
          <w:sz w:val="24"/>
          <w:szCs w:val="24"/>
        </w:rPr>
        <w:t xml:space="preserve"> опыт и информацию, полученную на уроках;</w:t>
      </w:r>
    </w:p>
    <w:p w:rsidR="000A507C" w:rsidRPr="00685865" w:rsidRDefault="000A507C" w:rsidP="009928A8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класса;</w:t>
      </w:r>
    </w:p>
    <w:p w:rsidR="000A507C" w:rsidRPr="00685865" w:rsidRDefault="000A507C" w:rsidP="009928A8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перерабатывать полученную информацию: сравнивать и группировать предметы и их </w:t>
      </w:r>
      <w:proofErr w:type="spellStart"/>
      <w:proofErr w:type="gramStart"/>
      <w:r w:rsidRPr="00685865">
        <w:rPr>
          <w:rFonts w:ascii="Times New Roman" w:hAnsi="Times New Roman"/>
          <w:sz w:val="24"/>
          <w:szCs w:val="24"/>
        </w:rPr>
        <w:t>обра-зы</w:t>
      </w:r>
      <w:proofErr w:type="spellEnd"/>
      <w:proofErr w:type="gramEnd"/>
      <w:r w:rsidRPr="00685865">
        <w:rPr>
          <w:rFonts w:ascii="Times New Roman" w:hAnsi="Times New Roman"/>
          <w:sz w:val="24"/>
          <w:szCs w:val="24"/>
        </w:rPr>
        <w:t>;</w:t>
      </w:r>
    </w:p>
    <w:p w:rsidR="000A507C" w:rsidRPr="00685865" w:rsidRDefault="000A507C" w:rsidP="009928A8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преобразовывать информацию из одной формы в другую – изделия, художественные образы.</w:t>
      </w:r>
    </w:p>
    <w:p w:rsidR="000A507C" w:rsidRPr="00685865" w:rsidRDefault="000A507C" w:rsidP="000A507C">
      <w:pPr>
        <w:pStyle w:val="af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85865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A507C" w:rsidRPr="00685865" w:rsidRDefault="000A507C" w:rsidP="009928A8">
      <w:pPr>
        <w:pStyle w:val="a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 xml:space="preserve">- донести свою позицию до других: оформлять свою мысль в рисунках, доступных для </w:t>
      </w:r>
      <w:r w:rsidR="009928A8">
        <w:rPr>
          <w:rFonts w:ascii="Times New Roman" w:hAnsi="Times New Roman"/>
          <w:sz w:val="24"/>
          <w:szCs w:val="24"/>
        </w:rPr>
        <w:t xml:space="preserve">      изго</w:t>
      </w:r>
      <w:r w:rsidRPr="00685865">
        <w:rPr>
          <w:rFonts w:ascii="Times New Roman" w:hAnsi="Times New Roman"/>
          <w:sz w:val="24"/>
          <w:szCs w:val="24"/>
        </w:rPr>
        <w:t>товления изделиях;</w:t>
      </w:r>
    </w:p>
    <w:p w:rsidR="000A507C" w:rsidRPr="00685865" w:rsidRDefault="000A507C" w:rsidP="009928A8">
      <w:pPr>
        <w:pStyle w:val="a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85865"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:rsidR="000A507C" w:rsidRPr="00685865" w:rsidRDefault="000A507C" w:rsidP="000A507C">
      <w:pPr>
        <w:pStyle w:val="af0"/>
        <w:ind w:firstLine="709"/>
        <w:rPr>
          <w:rFonts w:ascii="Times New Roman" w:hAnsi="Times New Roman"/>
          <w:b/>
          <w:sz w:val="24"/>
          <w:szCs w:val="24"/>
        </w:rPr>
      </w:pPr>
      <w:r w:rsidRPr="0068586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A507C" w:rsidRPr="009928A8" w:rsidRDefault="000A507C" w:rsidP="009928A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8A8">
        <w:rPr>
          <w:rFonts w:ascii="Times New Roman" w:hAnsi="Times New Roman" w:cs="Times New Roman"/>
          <w:sz w:val="24"/>
          <w:szCs w:val="24"/>
        </w:rPr>
        <w:t xml:space="preserve"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 </w:t>
      </w:r>
    </w:p>
    <w:p w:rsidR="000A507C" w:rsidRPr="00685865" w:rsidRDefault="000A507C" w:rsidP="009928A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 w:rsidRPr="006858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5865">
        <w:rPr>
          <w:rFonts w:ascii="Times New Roman" w:hAnsi="Times New Roman" w:cs="Times New Roman"/>
          <w:sz w:val="24"/>
          <w:szCs w:val="24"/>
        </w:rPr>
        <w:t xml:space="preserve"> прочитанному.</w:t>
      </w:r>
    </w:p>
    <w:p w:rsidR="000A507C" w:rsidRPr="00685865" w:rsidRDefault="000A507C" w:rsidP="009928A8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 Определять тему и главную мысль прочитанного или прослушанного произведения под руководством учителя. </w:t>
      </w:r>
    </w:p>
    <w:p w:rsidR="000A507C" w:rsidRPr="00685865" w:rsidRDefault="000A507C" w:rsidP="009928A8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событий, восстанавливать последовательность событий в произведении.</w:t>
      </w:r>
    </w:p>
    <w:p w:rsidR="000A507C" w:rsidRPr="00685865" w:rsidRDefault="000A507C" w:rsidP="009928A8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 Воспроизводить содержание текста по плану под руководством взрослого. </w:t>
      </w:r>
    </w:p>
    <w:p w:rsidR="000A507C" w:rsidRPr="00685865" w:rsidRDefault="000A507C" w:rsidP="009928A8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Характеризовать героя произведения, давать элементарную оценку (</w:t>
      </w:r>
      <w:proofErr w:type="gramStart"/>
      <w:r w:rsidRPr="00685865">
        <w:rPr>
          <w:rFonts w:ascii="Times New Roman" w:hAnsi="Times New Roman" w:cs="Times New Roman"/>
          <w:sz w:val="24"/>
          <w:szCs w:val="24"/>
        </w:rPr>
        <w:t>положительная</w:t>
      </w:r>
      <w:proofErr w:type="gramEnd"/>
      <w:r w:rsidRPr="00685865">
        <w:rPr>
          <w:rFonts w:ascii="Times New Roman" w:hAnsi="Times New Roman" w:cs="Times New Roman"/>
          <w:sz w:val="24"/>
          <w:szCs w:val="24"/>
        </w:rPr>
        <w:t xml:space="preserve"> / отрицательная и почему) его поступкам. </w:t>
      </w:r>
    </w:p>
    <w:p w:rsidR="000A507C" w:rsidRPr="00685865" w:rsidRDefault="000A507C" w:rsidP="009928A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Объяснять значение незнакомого слова с опорой на контекст. </w:t>
      </w:r>
    </w:p>
    <w:p w:rsidR="00B82E52" w:rsidRPr="00685865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5865">
        <w:rPr>
          <w:rFonts w:ascii="Times New Roman" w:hAnsi="Times New Roman" w:cs="Times New Roman"/>
          <w:b/>
          <w:sz w:val="24"/>
          <w:szCs w:val="24"/>
          <w:lang w:bidi="ru-RU"/>
        </w:rPr>
        <w:t>Содержание курса внеурочной деятельности</w:t>
      </w:r>
    </w:p>
    <w:p w:rsidR="000A507C" w:rsidRPr="00685865" w:rsidRDefault="000A507C" w:rsidP="000A5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Стихотворение И. </w:t>
      </w:r>
      <w:proofErr w:type="spellStart"/>
      <w:r w:rsidRPr="0068586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685865">
        <w:rPr>
          <w:rFonts w:ascii="Times New Roman" w:hAnsi="Times New Roman" w:cs="Times New Roman"/>
          <w:sz w:val="24"/>
          <w:szCs w:val="24"/>
        </w:rPr>
        <w:t xml:space="preserve"> «Сентябрь». Готовимся к выразительному чтению стихотворения И. </w:t>
      </w:r>
      <w:proofErr w:type="spellStart"/>
      <w:r w:rsidRPr="0068586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685865">
        <w:rPr>
          <w:rFonts w:ascii="Times New Roman" w:hAnsi="Times New Roman" w:cs="Times New Roman"/>
          <w:sz w:val="24"/>
          <w:szCs w:val="24"/>
        </w:rPr>
        <w:t xml:space="preserve"> «Сентябрь» (1ч.)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Стихотворение В. Степанова «Что мы Родиной зовём». Готовимся к выразительному чтению стихотворения В. Степанова «Что мы Родиной зовём» (2ч.)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Ненецкая сказка «Бурый и белый медведи» (1ч.)</w:t>
      </w:r>
    </w:p>
    <w:p w:rsidR="000A507C" w:rsidRPr="00685865" w:rsidRDefault="000A507C" w:rsidP="000A507C">
      <w:pPr>
        <w:pStyle w:val="13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85865">
        <w:rPr>
          <w:rFonts w:ascii="Times New Roman" w:hAnsi="Times New Roman"/>
          <w:color w:val="auto"/>
          <w:sz w:val="24"/>
          <w:szCs w:val="24"/>
          <w:lang w:eastAsia="en-US"/>
        </w:rPr>
        <w:t>Научно-познавательные тексты «Белый медведь» и «Бурый медведь». Готовимся к чтению по ролям ненецкой сказки «Бурый и белый медведи» (2ч.)</w:t>
      </w:r>
    </w:p>
    <w:p w:rsidR="000A507C" w:rsidRPr="00685865" w:rsidRDefault="000A507C" w:rsidP="000A507C">
      <w:pPr>
        <w:pStyle w:val="13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85865">
        <w:rPr>
          <w:rFonts w:ascii="Times New Roman" w:hAnsi="Times New Roman"/>
          <w:color w:val="auto"/>
          <w:sz w:val="24"/>
          <w:szCs w:val="24"/>
          <w:lang w:eastAsia="en-US"/>
        </w:rPr>
        <w:t>Чувашская сказка «Почему зеленые ёлка с сосной» (1ч.)</w:t>
      </w:r>
    </w:p>
    <w:p w:rsidR="000A507C" w:rsidRPr="00685865" w:rsidRDefault="000A507C" w:rsidP="000A507C">
      <w:pPr>
        <w:pStyle w:val="13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85865">
        <w:rPr>
          <w:rFonts w:ascii="Times New Roman" w:hAnsi="Times New Roman"/>
          <w:color w:val="auto"/>
          <w:sz w:val="24"/>
          <w:szCs w:val="24"/>
          <w:lang w:eastAsia="en-US"/>
        </w:rPr>
        <w:t xml:space="preserve">Научно-познавательный текст В. </w:t>
      </w:r>
      <w:proofErr w:type="spellStart"/>
      <w:r w:rsidRPr="00685865">
        <w:rPr>
          <w:rFonts w:ascii="Times New Roman" w:hAnsi="Times New Roman"/>
          <w:color w:val="auto"/>
          <w:sz w:val="24"/>
          <w:szCs w:val="24"/>
          <w:lang w:eastAsia="en-US"/>
        </w:rPr>
        <w:t>Сивоглазова</w:t>
      </w:r>
      <w:proofErr w:type="spellEnd"/>
      <w:r w:rsidRPr="00685865">
        <w:rPr>
          <w:rFonts w:ascii="Times New Roman" w:hAnsi="Times New Roman"/>
          <w:color w:val="auto"/>
          <w:sz w:val="24"/>
          <w:szCs w:val="24"/>
          <w:lang w:eastAsia="en-US"/>
        </w:rPr>
        <w:t xml:space="preserve"> «Вечнозеленые растения». Готовимся читать по ролям чувашскую сказку «Почему зелёные ёлка с сосной» (2ч.)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Рассказ Н. Сладкова «Рыцарь». Готовимся к выразительному чтению рассказа Н. Сладкова «Рыцарь» (2ч.)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Рассказ Г. </w:t>
      </w:r>
      <w:proofErr w:type="spellStart"/>
      <w:r w:rsidRPr="00685865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685865">
        <w:rPr>
          <w:rFonts w:ascii="Times New Roman" w:hAnsi="Times New Roman" w:cs="Times New Roman"/>
          <w:sz w:val="24"/>
          <w:szCs w:val="24"/>
        </w:rPr>
        <w:t xml:space="preserve"> «Лесное эхо» (2ч.)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Научно-познавательный текст «Эхо». Готовимся к выразительному чтению рассказа Г. </w:t>
      </w:r>
      <w:proofErr w:type="spellStart"/>
      <w:r w:rsidRPr="00685865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685865">
        <w:rPr>
          <w:rFonts w:ascii="Times New Roman" w:hAnsi="Times New Roman" w:cs="Times New Roman"/>
          <w:sz w:val="24"/>
          <w:szCs w:val="24"/>
        </w:rPr>
        <w:t xml:space="preserve"> «Лесное эхо» (2ч.)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Рассказ В. Осеевой «Сторож». Готовимся к чтению по ролям рассказа В. Осеевой «Сторож» (2ч.)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Рассказ В. Осеевой «Навестила». Готовимся к постановке рассказа В. Осеевой «Навестила» (3ч.)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Рассказ Е. Пермяка «Кто?». Готовимся к постановке рассказа Е. Пермяка «Кто?» (3ч.)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 xml:space="preserve">Рассказ В. </w:t>
      </w:r>
      <w:proofErr w:type="gramStart"/>
      <w:r w:rsidRPr="00685865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685865">
        <w:rPr>
          <w:rFonts w:ascii="Times New Roman" w:hAnsi="Times New Roman" w:cs="Times New Roman"/>
          <w:sz w:val="24"/>
          <w:szCs w:val="24"/>
        </w:rPr>
        <w:t xml:space="preserve"> «Англичанин </w:t>
      </w:r>
      <w:proofErr w:type="spellStart"/>
      <w:r w:rsidRPr="00685865">
        <w:rPr>
          <w:rFonts w:ascii="Times New Roman" w:hAnsi="Times New Roman" w:cs="Times New Roman"/>
          <w:sz w:val="24"/>
          <w:szCs w:val="24"/>
        </w:rPr>
        <w:t>Павля</w:t>
      </w:r>
      <w:proofErr w:type="spellEnd"/>
      <w:r w:rsidRPr="00685865">
        <w:rPr>
          <w:rFonts w:ascii="Times New Roman" w:hAnsi="Times New Roman" w:cs="Times New Roman"/>
          <w:sz w:val="24"/>
          <w:szCs w:val="24"/>
        </w:rPr>
        <w:t xml:space="preserve">». Готовимся к постановке рассказа В. Драгунского «Англичанин </w:t>
      </w:r>
      <w:proofErr w:type="spellStart"/>
      <w:r w:rsidRPr="00685865">
        <w:rPr>
          <w:rFonts w:ascii="Times New Roman" w:hAnsi="Times New Roman" w:cs="Times New Roman"/>
          <w:sz w:val="24"/>
          <w:szCs w:val="24"/>
        </w:rPr>
        <w:t>Павля</w:t>
      </w:r>
      <w:proofErr w:type="spellEnd"/>
      <w:r w:rsidRPr="00685865">
        <w:rPr>
          <w:rFonts w:ascii="Times New Roman" w:hAnsi="Times New Roman" w:cs="Times New Roman"/>
          <w:sz w:val="24"/>
          <w:szCs w:val="24"/>
        </w:rPr>
        <w:t>» (3ч.)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Экскурсия в библиотеку (3ч.)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Рассказ Л. Каминского «Как Петя ленился» (1ч.)</w:t>
      </w:r>
    </w:p>
    <w:p w:rsidR="000A507C" w:rsidRPr="00685865" w:rsidRDefault="000A507C" w:rsidP="000A50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Готовимся к чтению по ролям рассказа Л. Каминского «Как Петя ленился» (2ч.)</w:t>
      </w:r>
    </w:p>
    <w:p w:rsidR="000A507C" w:rsidRDefault="000A507C" w:rsidP="006858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65">
        <w:rPr>
          <w:rFonts w:ascii="Times New Roman" w:hAnsi="Times New Roman" w:cs="Times New Roman"/>
          <w:sz w:val="24"/>
          <w:szCs w:val="24"/>
        </w:rPr>
        <w:t>Стихотворение А. Рахимова «Каникулы!!! Ура!!!». Готовимся к выразительному чтению стихотворения А. Рахимова «Каникулы!!! Ура!!!» (1ч.)</w:t>
      </w:r>
    </w:p>
    <w:p w:rsidR="00685865" w:rsidRDefault="009928A8" w:rsidP="00992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817"/>
        <w:gridCol w:w="6946"/>
        <w:gridCol w:w="2658"/>
      </w:tblGrid>
      <w:tr w:rsidR="00435FAE" w:rsidTr="008B0704">
        <w:tc>
          <w:tcPr>
            <w:tcW w:w="817" w:type="dxa"/>
          </w:tcPr>
          <w:p w:rsidR="00435FAE" w:rsidRDefault="00435FAE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435FAE" w:rsidRDefault="00435FAE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8" w:type="dxa"/>
          </w:tcPr>
          <w:p w:rsidR="00435FAE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435FAE" w:rsidTr="008B0704">
        <w:tc>
          <w:tcPr>
            <w:tcW w:w="817" w:type="dxa"/>
          </w:tcPr>
          <w:p w:rsidR="00435FAE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435FAE" w:rsidRPr="008B0704" w:rsidRDefault="008B0704" w:rsidP="008B07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народов мира</w:t>
            </w:r>
          </w:p>
        </w:tc>
        <w:tc>
          <w:tcPr>
            <w:tcW w:w="2658" w:type="dxa"/>
          </w:tcPr>
          <w:p w:rsidR="00435FAE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35FAE" w:rsidTr="008B0704">
        <w:tc>
          <w:tcPr>
            <w:tcW w:w="817" w:type="dxa"/>
          </w:tcPr>
          <w:p w:rsidR="00435FAE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435FAE" w:rsidRPr="008B0704" w:rsidRDefault="008B0704" w:rsidP="008B07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</w:t>
            </w:r>
          </w:p>
        </w:tc>
        <w:tc>
          <w:tcPr>
            <w:tcW w:w="2658" w:type="dxa"/>
          </w:tcPr>
          <w:p w:rsidR="00435FAE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35FAE" w:rsidTr="008B0704">
        <w:tc>
          <w:tcPr>
            <w:tcW w:w="817" w:type="dxa"/>
          </w:tcPr>
          <w:p w:rsidR="00435FAE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435FAE" w:rsidRPr="008B0704" w:rsidRDefault="008B0704" w:rsidP="008B07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2658" w:type="dxa"/>
          </w:tcPr>
          <w:p w:rsidR="00435FAE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0704" w:rsidTr="008B0704">
        <w:tc>
          <w:tcPr>
            <w:tcW w:w="817" w:type="dxa"/>
          </w:tcPr>
          <w:p w:rsidR="008B0704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8B0704" w:rsidRDefault="008B0704" w:rsidP="008B07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</w:t>
            </w:r>
          </w:p>
        </w:tc>
        <w:tc>
          <w:tcPr>
            <w:tcW w:w="2658" w:type="dxa"/>
          </w:tcPr>
          <w:p w:rsidR="008B0704" w:rsidRPr="00531C72" w:rsidRDefault="008B0704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31C72" w:rsidTr="008B0704">
        <w:tc>
          <w:tcPr>
            <w:tcW w:w="817" w:type="dxa"/>
          </w:tcPr>
          <w:p w:rsidR="00531C72" w:rsidRDefault="00531C72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31C72" w:rsidRDefault="00531C72" w:rsidP="008B07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531C72" w:rsidRDefault="00531C72" w:rsidP="009928A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435FAE" w:rsidRDefault="00435FAE" w:rsidP="00992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8A8" w:rsidRDefault="009928A8" w:rsidP="00992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8A8" w:rsidRDefault="009928A8" w:rsidP="0099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кружка</w:t>
      </w:r>
    </w:p>
    <w:p w:rsidR="009928A8" w:rsidRPr="00264A16" w:rsidRDefault="009928A8" w:rsidP="0099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Основы читательской грамотности</w:t>
      </w: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28A8" w:rsidRDefault="009928A8" w:rsidP="0099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928A8" w:rsidRPr="009928A8" w:rsidRDefault="009928A8" w:rsidP="00992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817"/>
        <w:gridCol w:w="5423"/>
        <w:gridCol w:w="1140"/>
        <w:gridCol w:w="1146"/>
        <w:gridCol w:w="2007"/>
        <w:gridCol w:w="92"/>
        <w:gridCol w:w="15"/>
      </w:tblGrid>
      <w:tr w:rsidR="008B607A" w:rsidRPr="00685865" w:rsidTr="00D74C7C">
        <w:trPr>
          <w:gridAfter w:val="2"/>
          <w:wAfter w:w="107" w:type="dxa"/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264A16" w:rsidRDefault="008B607A" w:rsidP="008B60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  <w:p w:rsidR="008B607A" w:rsidRPr="00685865" w:rsidRDefault="008B607A" w:rsidP="008B607A"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(описание причин корректировки дат)</w:t>
            </w:r>
          </w:p>
        </w:tc>
      </w:tr>
      <w:tr w:rsidR="008B607A" w:rsidRPr="00685865" w:rsidTr="00D74C7C">
        <w:trPr>
          <w:gridAfter w:val="2"/>
          <w:wAfter w:w="107" w:type="dxa"/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20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И.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«Сентябрь». Готовимся к выразительному чтению стихотворения  И.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Стихотворение В. Степанова «Что мы Родиной зовём»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стихотворения В. Степанова «Что мы Родиной зовём»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trHeight w:val="2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trHeight w:val="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Научно-познавательные тексты «Белый медведь» и «Бурый медведь»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чтению по ролям ненецкой сказки «Бурый и белый медведи»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В.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435FAE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Русская народная сказка «Царевна-лягушка»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435FAE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Русская народная сказка «</w:t>
            </w:r>
            <w:proofErr w:type="spellStart"/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Несмеяна-царевна</w:t>
            </w:r>
            <w:proofErr w:type="spellEnd"/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trHeight w:val="6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435FAE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Русская народная сказка «</w:t>
            </w:r>
            <w:proofErr w:type="spellStart"/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Морозко</w:t>
            </w:r>
            <w:proofErr w:type="spellEnd"/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435FAE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Белорусская народная сказка «Пых»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435FAE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Русская народная сказка «Никита Кожемяка»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435FAE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Русские народные сказки «Маша и медведь», «Вершки и корешки»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435FAE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 по сказкам.</w:t>
            </w:r>
            <w:r w:rsidR="008B607A"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чтению по ролям рассказа В. Осеевой «Сторож»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Осеевой «Навестила»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постановке рассказа В. Осеевой «Навестила»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постановке рассказа В. Осеевой «Навестила»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Е. Пермяка «Кто?»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постановке рассказа Е. Пермяка «Кто?»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постановке рассказа Е. Пермяка «Кто?»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gram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 «Англичанин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постановке рассказа В. Драгунского «Англичанин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постановке рассказа В. Драгунского «Англичанин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постановке рассказа В. Драгунского «Англичанин </w:t>
            </w:r>
            <w:proofErr w:type="spellStart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Готовимся к чтению по ролям рассказа Л. Каминского «Как Петя ленился»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C211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531C72" w:rsidRDefault="00531C72" w:rsidP="00531C7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Итоговое занятие по разделу. Викторина по авторским рассказам.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  <w:tr w:rsidR="008B607A" w:rsidRPr="00685865" w:rsidTr="008B607A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65">
              <w:rPr>
                <w:rFonts w:ascii="Times New Roman" w:hAnsi="Times New Roman" w:cs="Times New Roman"/>
                <w:sz w:val="24"/>
                <w:szCs w:val="24"/>
              </w:rPr>
              <w:t>Стихотворение А. Рахимова «Каникулы!!! Ура!!!». Готовимся к выразительному чтению стихотворения А. Рахимова «Каникулы!!! Ура!!!»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7A" w:rsidRPr="00685865" w:rsidRDefault="008B607A" w:rsidP="00AE0A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A" w:rsidRPr="00685865" w:rsidRDefault="008B607A"/>
        </w:tc>
      </w:tr>
    </w:tbl>
    <w:p w:rsidR="00685865" w:rsidRPr="00685865" w:rsidRDefault="00685865" w:rsidP="006858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865" w:rsidRPr="00685865" w:rsidRDefault="00685865" w:rsidP="006858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85865" w:rsidRPr="00685865" w:rsidSect="00685865">
      <w:footerReference w:type="default" r:id="rId9"/>
      <w:pgSz w:w="11906" w:h="16838"/>
      <w:pgMar w:top="709" w:right="567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91" w:rsidRDefault="00FB2491" w:rsidP="00462DA2">
      <w:pPr>
        <w:spacing w:after="0" w:line="240" w:lineRule="auto"/>
      </w:pPr>
      <w:r>
        <w:separator/>
      </w:r>
    </w:p>
  </w:endnote>
  <w:endnote w:type="continuationSeparator" w:id="0">
    <w:p w:rsidR="00FB2491" w:rsidRDefault="00FB249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3C5348" w:rsidRDefault="004E1FEC">
        <w:pPr>
          <w:pStyle w:val="a5"/>
          <w:jc w:val="center"/>
        </w:pPr>
        <w:fldSimple w:instr="PAGE   \* MERGEFORMAT">
          <w:r w:rsidR="00531C72">
            <w:rPr>
              <w:noProof/>
            </w:rPr>
            <w:t>3</w:t>
          </w:r>
        </w:fldSimple>
      </w:p>
    </w:sdtContent>
  </w:sdt>
  <w:p w:rsidR="003C5348" w:rsidRDefault="003C53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91" w:rsidRDefault="00FB2491" w:rsidP="00462DA2">
      <w:pPr>
        <w:spacing w:after="0" w:line="240" w:lineRule="auto"/>
      </w:pPr>
      <w:r>
        <w:separator/>
      </w:r>
    </w:p>
  </w:footnote>
  <w:footnote w:type="continuationSeparator" w:id="0">
    <w:p w:rsidR="00FB2491" w:rsidRDefault="00FB249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.55pt;height:3.0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A3319"/>
    <w:multiLevelType w:val="hybridMultilevel"/>
    <w:tmpl w:val="2C32D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B6227F"/>
    <w:multiLevelType w:val="hybridMultilevel"/>
    <w:tmpl w:val="4CE20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213B1"/>
    <w:multiLevelType w:val="hybridMultilevel"/>
    <w:tmpl w:val="3D84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F128A"/>
    <w:multiLevelType w:val="hybridMultilevel"/>
    <w:tmpl w:val="EA8EE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53161"/>
    <w:multiLevelType w:val="hybridMultilevel"/>
    <w:tmpl w:val="455A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1F183D"/>
    <w:multiLevelType w:val="hybridMultilevel"/>
    <w:tmpl w:val="180AB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30A49"/>
    <w:rsid w:val="00052372"/>
    <w:rsid w:val="000A4C2F"/>
    <w:rsid w:val="000A507C"/>
    <w:rsid w:val="000D3998"/>
    <w:rsid w:val="00152E1F"/>
    <w:rsid w:val="001A13C4"/>
    <w:rsid w:val="00227100"/>
    <w:rsid w:val="003805B3"/>
    <w:rsid w:val="003C5348"/>
    <w:rsid w:val="00435FAE"/>
    <w:rsid w:val="004426DD"/>
    <w:rsid w:val="00455A6D"/>
    <w:rsid w:val="00462DA2"/>
    <w:rsid w:val="00474595"/>
    <w:rsid w:val="004E1FEC"/>
    <w:rsid w:val="00531C72"/>
    <w:rsid w:val="005668D3"/>
    <w:rsid w:val="0057331D"/>
    <w:rsid w:val="005C5ECF"/>
    <w:rsid w:val="005E0753"/>
    <w:rsid w:val="006723BB"/>
    <w:rsid w:val="00672C02"/>
    <w:rsid w:val="00685865"/>
    <w:rsid w:val="00745754"/>
    <w:rsid w:val="00770A12"/>
    <w:rsid w:val="00807516"/>
    <w:rsid w:val="008A540A"/>
    <w:rsid w:val="008B0704"/>
    <w:rsid w:val="008B349A"/>
    <w:rsid w:val="008B607A"/>
    <w:rsid w:val="00917113"/>
    <w:rsid w:val="00961457"/>
    <w:rsid w:val="00963622"/>
    <w:rsid w:val="0097093B"/>
    <w:rsid w:val="009928A8"/>
    <w:rsid w:val="00A01CFE"/>
    <w:rsid w:val="00A67385"/>
    <w:rsid w:val="00A717C1"/>
    <w:rsid w:val="00AA73D9"/>
    <w:rsid w:val="00AE5242"/>
    <w:rsid w:val="00AF2FE6"/>
    <w:rsid w:val="00B23C4C"/>
    <w:rsid w:val="00B32118"/>
    <w:rsid w:val="00B60862"/>
    <w:rsid w:val="00B82E52"/>
    <w:rsid w:val="00B853A9"/>
    <w:rsid w:val="00BE3B16"/>
    <w:rsid w:val="00BE646C"/>
    <w:rsid w:val="00C0152F"/>
    <w:rsid w:val="00C168F1"/>
    <w:rsid w:val="00C21126"/>
    <w:rsid w:val="00C70208"/>
    <w:rsid w:val="00CA7043"/>
    <w:rsid w:val="00CC5348"/>
    <w:rsid w:val="00DC59D2"/>
    <w:rsid w:val="00E969C8"/>
    <w:rsid w:val="00F7339B"/>
    <w:rsid w:val="00FB2491"/>
    <w:rsid w:val="00FB53B0"/>
    <w:rsid w:val="00FC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locked/>
    <w:rsid w:val="003C5348"/>
    <w:rPr>
      <w:sz w:val="21"/>
      <w:shd w:val="clear" w:color="auto" w:fill="FFFFFF"/>
    </w:rPr>
  </w:style>
  <w:style w:type="paragraph" w:styleId="ad">
    <w:name w:val="Body Text"/>
    <w:basedOn w:val="a"/>
    <w:link w:val="ac"/>
    <w:rsid w:val="003C5348"/>
    <w:pPr>
      <w:widowControl w:val="0"/>
      <w:shd w:val="clear" w:color="auto" w:fill="FFFFFF"/>
      <w:spacing w:after="180" w:line="240" w:lineRule="atLeast"/>
      <w:jc w:val="center"/>
    </w:pPr>
    <w:rPr>
      <w:sz w:val="21"/>
      <w:shd w:val="clear" w:color="auto" w:fill="FFFFFF"/>
    </w:rPr>
  </w:style>
  <w:style w:type="character" w:customStyle="1" w:styleId="11">
    <w:name w:val="Основной текст Знак1"/>
    <w:basedOn w:val="a0"/>
    <w:link w:val="ad"/>
    <w:uiPriority w:val="99"/>
    <w:semiHidden/>
    <w:rsid w:val="003C5348"/>
  </w:style>
  <w:style w:type="paragraph" w:customStyle="1" w:styleId="western">
    <w:name w:val="western"/>
    <w:basedOn w:val="a"/>
    <w:rsid w:val="003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3C5348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link w:val="NoSpacingChar1"/>
    <w:rsid w:val="003C53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1">
    <w:name w:val="No Spacing Char1"/>
    <w:link w:val="12"/>
    <w:locked/>
    <w:rsid w:val="003C5348"/>
    <w:rPr>
      <w:rFonts w:ascii="Calibri" w:eastAsia="Calibri" w:hAnsi="Calibri" w:cs="Times New Roman"/>
    </w:rPr>
  </w:style>
  <w:style w:type="paragraph" w:customStyle="1" w:styleId="p11">
    <w:name w:val="p11"/>
    <w:basedOn w:val="a"/>
    <w:rsid w:val="003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0A507C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0A50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етка таблицы1"/>
    <w:uiPriority w:val="99"/>
    <w:rsid w:val="000A507C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s1">
    <w:name w:val="s1"/>
    <w:basedOn w:val="a0"/>
    <w:rsid w:val="00685865"/>
  </w:style>
  <w:style w:type="paragraph" w:customStyle="1" w:styleId="p4">
    <w:name w:val="p4"/>
    <w:basedOn w:val="a"/>
    <w:rsid w:val="0068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8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8D83-9B75-47EC-8CD2-FA996C25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777</cp:lastModifiedBy>
  <cp:revision>13</cp:revision>
  <dcterms:created xsi:type="dcterms:W3CDTF">2022-09-25T15:28:00Z</dcterms:created>
  <dcterms:modified xsi:type="dcterms:W3CDTF">2022-11-09T08:26:00Z</dcterms:modified>
</cp:coreProperties>
</file>