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EF" w:rsidRPr="000A7C50" w:rsidRDefault="003D1605" w:rsidP="003D16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45D032DB" wp14:editId="5F3BD9BE">
            <wp:extent cx="1737360" cy="1059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0" t="76698" r="60574" b="8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0EF" w:rsidRPr="000A7C50" w:rsidRDefault="00B570EF" w:rsidP="000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B3C" w:rsidRPr="00485D50" w:rsidRDefault="00267B3C" w:rsidP="00267B3C">
      <w:pPr>
        <w:spacing w:after="0" w:line="240" w:lineRule="auto"/>
        <w:ind w:left="360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85D50"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  <w:t>Планируемые результаты</w:t>
      </w:r>
      <w:r>
        <w:rPr>
          <w:rStyle w:val="Zag11"/>
          <w:rFonts w:ascii="Times New Roman" w:eastAsia="@Arial Unicode MS" w:hAnsi="Times New Roman" w:cs="Times New Roman"/>
          <w:b/>
          <w:sz w:val="28"/>
          <w:szCs w:val="24"/>
        </w:rPr>
        <w:t xml:space="preserve"> содержания курса «Путешествие в мир профессий в 4 классе.</w:t>
      </w:r>
    </w:p>
    <w:p w:rsidR="00267B3C" w:rsidRDefault="00267B3C" w:rsidP="00267B3C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267B3C" w:rsidRPr="00485D50" w:rsidRDefault="00267B3C" w:rsidP="00267B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50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Личностные, метапредметные и предметные результаты освоения программы </w:t>
      </w:r>
    </w:p>
    <w:p w:rsidR="00267B3C" w:rsidRPr="00485D50" w:rsidRDefault="00267B3C" w:rsidP="00267B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50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программы, обучающиеся должны овладевать специальными знаниями, умениями и навыками. </w:t>
      </w:r>
    </w:p>
    <w:p w:rsidR="00267B3C" w:rsidRPr="00485D50" w:rsidRDefault="00267B3C" w:rsidP="00267B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50">
        <w:rPr>
          <w:rFonts w:ascii="Times New Roman" w:eastAsia="Times New Roman" w:hAnsi="Times New Roman" w:cs="Times New Roman"/>
          <w:sz w:val="28"/>
          <w:szCs w:val="28"/>
        </w:rPr>
        <w:t>К ним относятся:</w:t>
      </w:r>
    </w:p>
    <w:p w:rsidR="00267B3C" w:rsidRPr="00485D50" w:rsidRDefault="00267B3C" w:rsidP="00267B3C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50">
        <w:rPr>
          <w:rFonts w:ascii="Times New Roman" w:eastAsia="Times New Roman" w:hAnsi="Times New Roman" w:cs="Times New Roman"/>
          <w:sz w:val="28"/>
          <w:szCs w:val="28"/>
        </w:rPr>
        <w:t>когнитивные – знания обучающихся о труде, о мире профессий;</w:t>
      </w:r>
    </w:p>
    <w:p w:rsidR="00267B3C" w:rsidRPr="00485D50" w:rsidRDefault="00267B3C" w:rsidP="00267B3C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50">
        <w:rPr>
          <w:rFonts w:ascii="Times New Roman" w:eastAsia="Times New Roman" w:hAnsi="Times New Roman" w:cs="Times New Roman"/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267B3C" w:rsidRPr="00485D50" w:rsidRDefault="00267B3C" w:rsidP="00267B3C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50">
        <w:rPr>
          <w:rFonts w:ascii="Times New Roman" w:eastAsia="Times New Roman" w:hAnsi="Times New Roman" w:cs="Times New Roman"/>
          <w:sz w:val="28"/>
          <w:szCs w:val="28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267B3C" w:rsidRPr="00485D50" w:rsidRDefault="00267B3C" w:rsidP="00267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485D50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 по направлению «Путешествие в мир профессий» - является формирование следующих универсальных учебных действий (УУД):</w:t>
      </w:r>
    </w:p>
    <w:p w:rsidR="00267B3C" w:rsidRPr="00485D50" w:rsidRDefault="00267B3C" w:rsidP="00267B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50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267B3C" w:rsidRPr="00485D50" w:rsidRDefault="00267B3C" w:rsidP="00267B3C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485D50">
        <w:rPr>
          <w:rFonts w:ascii="Times New Roman" w:hAnsi="Times New Roman" w:cs="Times New Roman"/>
          <w:sz w:val="28"/>
          <w:szCs w:val="28"/>
        </w:rPr>
        <w:tab/>
      </w:r>
    </w:p>
    <w:p w:rsidR="00267B3C" w:rsidRPr="00485D50" w:rsidRDefault="00267B3C" w:rsidP="00267B3C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67B3C" w:rsidRPr="00485D50" w:rsidRDefault="00267B3C" w:rsidP="00267B3C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267B3C" w:rsidRPr="00485D50" w:rsidRDefault="00267B3C" w:rsidP="00267B3C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67B3C" w:rsidRDefault="00267B3C" w:rsidP="00267B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B3C" w:rsidRPr="00485D50" w:rsidRDefault="00267B3C" w:rsidP="00267B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50">
        <w:rPr>
          <w:rFonts w:ascii="Times New Roman" w:hAnsi="Times New Roman" w:cs="Times New Roman"/>
          <w:b/>
          <w:sz w:val="28"/>
          <w:szCs w:val="28"/>
        </w:rPr>
        <w:lastRenderedPageBreak/>
        <w:t>2. Познавательные УУД:</w:t>
      </w:r>
    </w:p>
    <w:p w:rsidR="00267B3C" w:rsidRPr="00485D50" w:rsidRDefault="00267B3C" w:rsidP="00267B3C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267B3C" w:rsidRPr="00485D50" w:rsidRDefault="00267B3C" w:rsidP="00267B3C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267B3C" w:rsidRPr="00485D50" w:rsidRDefault="00267B3C" w:rsidP="00267B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 xml:space="preserve">   </w:t>
      </w:r>
      <w:r w:rsidRPr="00485D50">
        <w:rPr>
          <w:rFonts w:ascii="Times New Roman" w:hAnsi="Times New Roman" w:cs="Times New Roman"/>
          <w:b/>
          <w:sz w:val="28"/>
          <w:szCs w:val="28"/>
        </w:rPr>
        <w:t>3. Коммуникативные УУД:</w:t>
      </w:r>
    </w:p>
    <w:p w:rsidR="00267B3C" w:rsidRPr="00485D50" w:rsidRDefault="00267B3C" w:rsidP="00267B3C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67B3C" w:rsidRPr="00485D50" w:rsidRDefault="00267B3C" w:rsidP="00267B3C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:rsidR="00267B3C" w:rsidRPr="00485D50" w:rsidRDefault="00267B3C" w:rsidP="00267B3C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67B3C" w:rsidRPr="00485D50" w:rsidRDefault="00267B3C" w:rsidP="00267B3C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267B3C" w:rsidRPr="00485D50" w:rsidRDefault="00267B3C" w:rsidP="00267B3C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D50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267B3C" w:rsidRPr="00485D50" w:rsidRDefault="00267B3C" w:rsidP="00267B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0EF" w:rsidRPr="000A7C50" w:rsidRDefault="00B570EF" w:rsidP="00267B3C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0EF" w:rsidRPr="000A7C50" w:rsidRDefault="00B570EF" w:rsidP="000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0EF" w:rsidRPr="000A7C50" w:rsidRDefault="00B570EF" w:rsidP="000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0EF" w:rsidRPr="000A7C50" w:rsidRDefault="00B570EF" w:rsidP="000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0EF" w:rsidRPr="000A7C50" w:rsidRDefault="00B570EF" w:rsidP="000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0EF" w:rsidRPr="000A7C50" w:rsidRDefault="00B570EF" w:rsidP="000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DD3" w:rsidRPr="003C6B9B" w:rsidRDefault="00C90DD3" w:rsidP="00515D2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C2EA7" w:rsidRDefault="009C2EA7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3" w:rsidRDefault="00444213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3" w:rsidRDefault="00444213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50" w:rsidRDefault="00485D50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50" w:rsidRDefault="00485D50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50" w:rsidRDefault="00485D50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50" w:rsidRDefault="00485D50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50" w:rsidRDefault="00485D50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50" w:rsidRDefault="00485D50" w:rsidP="00CE0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D50" w:rsidRPr="00AF51C6" w:rsidRDefault="00485D50" w:rsidP="00485D50"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51C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lastRenderedPageBreak/>
        <w:t>СОДЕРЖАНИЕ</w:t>
      </w:r>
    </w:p>
    <w:p w:rsidR="00485D50" w:rsidRPr="00485D50" w:rsidRDefault="00485D50" w:rsidP="00485D50">
      <w:pPr>
        <w:tabs>
          <w:tab w:val="left" w:pos="7371"/>
        </w:tabs>
        <w:spacing w:before="12"/>
        <w:ind w:right="83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AF51C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КУРСА</w:t>
      </w:r>
      <w:r w:rsidRPr="00AF51C6">
        <w:rPr>
          <w:rFonts w:ascii="Times New Roman" w:hAnsi="Times New Roman" w:cs="Times New Roman"/>
          <w:b/>
          <w:color w:val="000000" w:themeColor="text1"/>
          <w:spacing w:val="49"/>
          <w:w w:val="105"/>
          <w:sz w:val="28"/>
          <w:szCs w:val="28"/>
        </w:rPr>
        <w:t xml:space="preserve"> </w:t>
      </w:r>
      <w:r w:rsidRPr="00AF51C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ВНЕУРОЧНОЙ</w:t>
      </w:r>
      <w:r w:rsidRPr="00AF51C6">
        <w:rPr>
          <w:rFonts w:ascii="Times New Roman" w:hAnsi="Times New Roman" w:cs="Times New Roman"/>
          <w:b/>
          <w:color w:val="000000" w:themeColor="text1"/>
          <w:spacing w:val="4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ДЕЯТЕЛЬНОСТИ</w:t>
      </w:r>
      <w:bookmarkStart w:id="0" w:name="_GoBack"/>
      <w:bookmarkEnd w:id="0"/>
    </w:p>
    <w:p w:rsidR="00485D50" w:rsidRDefault="00485D50" w:rsidP="00CE0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577" w:rsidRDefault="004C6577" w:rsidP="00CE0E3C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en-US"/>
        </w:rPr>
      </w:pPr>
    </w:p>
    <w:p w:rsidR="00485D50" w:rsidRPr="00485D50" w:rsidRDefault="00485D50" w:rsidP="00485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485D5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4 класс</w:t>
      </w:r>
    </w:p>
    <w:p w:rsidR="00485D50" w:rsidRPr="00485D50" w:rsidRDefault="00485D50" w:rsidP="00485D5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485D50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Раздел 1. В гостях у своего «Я». (9 ч.) </w:t>
      </w:r>
    </w:p>
    <w:p w:rsidR="00485D50" w:rsidRPr="00485D50" w:rsidRDefault="00485D50" w:rsidP="00485D5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85D50">
        <w:rPr>
          <w:rFonts w:ascii="Times New Roman" w:eastAsiaTheme="minorHAnsi" w:hAnsi="Times New Roman"/>
          <w:sz w:val="28"/>
          <w:szCs w:val="24"/>
          <w:lang w:eastAsia="en-US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485D50" w:rsidRPr="00485D50" w:rsidRDefault="00485D50" w:rsidP="00485D5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485D50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Раздел 2. Правила выбора профессии. </w:t>
      </w:r>
      <w:r w:rsidRPr="00485D50">
        <w:rPr>
          <w:rFonts w:ascii="Times New Roman" w:eastAsiaTheme="minorHAnsi" w:hAnsi="Times New Roman"/>
          <w:b/>
          <w:sz w:val="28"/>
          <w:szCs w:val="24"/>
          <w:lang w:eastAsia="en-US"/>
        </w:rPr>
        <w:t>(12 ч.)</w:t>
      </w:r>
    </w:p>
    <w:p w:rsidR="00485D50" w:rsidRPr="00485D50" w:rsidRDefault="00485D50" w:rsidP="00485D5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85D50">
        <w:rPr>
          <w:rFonts w:ascii="Times New Roman" w:eastAsiaTheme="minorHAnsi" w:hAnsi="Times New Roman"/>
          <w:sz w:val="28"/>
          <w:szCs w:val="24"/>
          <w:lang w:eastAsia="en-US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485D50" w:rsidRPr="00485D50" w:rsidRDefault="00485D50" w:rsidP="00485D50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4"/>
          <w:lang w:eastAsia="en-US"/>
        </w:rPr>
      </w:pPr>
      <w:r w:rsidRPr="00485D50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Раздел 3. Профессии без которых не обойтись.</w:t>
      </w:r>
      <w:r w:rsidRPr="00485D50">
        <w:rPr>
          <w:rFonts w:eastAsiaTheme="minorHAnsi"/>
          <w:sz w:val="28"/>
          <w:szCs w:val="24"/>
          <w:lang w:eastAsia="en-US"/>
        </w:rPr>
        <w:t xml:space="preserve"> </w:t>
      </w:r>
      <w:r w:rsidRPr="00485D50">
        <w:rPr>
          <w:rFonts w:ascii="Times New Roman" w:eastAsiaTheme="minorHAnsi" w:hAnsi="Times New Roman"/>
          <w:b/>
          <w:sz w:val="28"/>
          <w:szCs w:val="24"/>
          <w:lang w:eastAsia="en-US"/>
        </w:rPr>
        <w:t>(9 ч.)</w:t>
      </w:r>
    </w:p>
    <w:p w:rsidR="00485D50" w:rsidRPr="00485D50" w:rsidRDefault="00485D50" w:rsidP="00485D5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85D50">
        <w:rPr>
          <w:rFonts w:ascii="Times New Roman" w:eastAsiaTheme="minorHAnsi" w:hAnsi="Times New Roman"/>
          <w:sz w:val="28"/>
          <w:szCs w:val="24"/>
          <w:lang w:eastAsia="en-US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485D50" w:rsidRPr="00485D50" w:rsidRDefault="00485D50" w:rsidP="00485D50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4"/>
          <w:lang w:eastAsia="en-US"/>
        </w:rPr>
      </w:pPr>
      <w:r w:rsidRPr="00485D50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Раздел 4. Мир профессий </w:t>
      </w:r>
      <w:r w:rsidRPr="00485D50">
        <w:rPr>
          <w:rFonts w:ascii="Times New Roman" w:eastAsiaTheme="minorHAnsi" w:hAnsi="Times New Roman"/>
          <w:b/>
          <w:sz w:val="28"/>
          <w:szCs w:val="24"/>
          <w:lang w:eastAsia="en-US"/>
        </w:rPr>
        <w:t>(4 ч.)</w:t>
      </w:r>
    </w:p>
    <w:p w:rsidR="00485D50" w:rsidRPr="00485D50" w:rsidRDefault="00485D50" w:rsidP="00485D5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85D50">
        <w:rPr>
          <w:rFonts w:ascii="Times New Roman" w:eastAsiaTheme="minorHAnsi" w:hAnsi="Times New Roman"/>
          <w:sz w:val="28"/>
          <w:szCs w:val="24"/>
          <w:lang w:eastAsia="en-US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485D50" w:rsidRDefault="00485D50" w:rsidP="00CE0E3C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en-US"/>
        </w:rPr>
      </w:pPr>
    </w:p>
    <w:p w:rsidR="00485D50" w:rsidRPr="005024FA" w:rsidRDefault="00485D50" w:rsidP="00CE0E3C">
      <w:pPr>
        <w:spacing w:after="0" w:line="240" w:lineRule="auto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E376AC" w:rsidRDefault="00E376A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267B3C" w:rsidRDefault="00267B3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267B3C" w:rsidRDefault="00267B3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267B3C" w:rsidRDefault="00267B3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267B3C" w:rsidRDefault="00267B3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267B3C" w:rsidRDefault="00267B3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267B3C" w:rsidRDefault="00267B3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267B3C" w:rsidRDefault="00267B3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E376AC" w:rsidRPr="00553544" w:rsidRDefault="00E376AC" w:rsidP="00E376AC">
      <w:pPr>
        <w:pStyle w:val="a6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E376AC" w:rsidRDefault="00E376AC" w:rsidP="00E376AC">
      <w:pPr>
        <w:pStyle w:val="a6"/>
        <w:suppressAutoHyphens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6"/>
        <w:gridCol w:w="5072"/>
      </w:tblGrid>
      <w:tr w:rsidR="00E376AC" w:rsidTr="0077629B">
        <w:tc>
          <w:tcPr>
            <w:tcW w:w="7280" w:type="dxa"/>
          </w:tcPr>
          <w:p w:rsidR="00E376AC" w:rsidRPr="00CF5E09" w:rsidRDefault="00E376AC" w:rsidP="0077629B">
            <w:pPr>
              <w:pStyle w:val="a6"/>
              <w:suppressAutoHyphens/>
              <w:rPr>
                <w:b/>
                <w:sz w:val="28"/>
                <w:szCs w:val="28"/>
              </w:rPr>
            </w:pPr>
            <w:r w:rsidRPr="00CF5E09"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7280" w:type="dxa"/>
          </w:tcPr>
          <w:p w:rsidR="00E376AC" w:rsidRPr="00CF5E09" w:rsidRDefault="00E376AC" w:rsidP="0077629B">
            <w:pPr>
              <w:pStyle w:val="a6"/>
              <w:suppressAutoHyphens/>
              <w:rPr>
                <w:b/>
                <w:sz w:val="28"/>
                <w:szCs w:val="28"/>
              </w:rPr>
            </w:pPr>
            <w:r w:rsidRPr="00CF5E09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E376AC" w:rsidTr="0077629B">
        <w:tc>
          <w:tcPr>
            <w:tcW w:w="7280" w:type="dxa"/>
          </w:tcPr>
          <w:p w:rsidR="00E376AC" w:rsidRPr="002602CC" w:rsidRDefault="00E376AC" w:rsidP="00E376AC">
            <w:pPr>
              <w:pStyle w:val="a6"/>
              <w:suppressAutoHyphens/>
              <w:rPr>
                <w:sz w:val="28"/>
                <w:szCs w:val="28"/>
              </w:rPr>
            </w:pPr>
            <w:r w:rsidRPr="002602CC">
              <w:rPr>
                <w:sz w:val="28"/>
                <w:szCs w:val="28"/>
              </w:rPr>
              <w:t xml:space="preserve">Раздел 1. </w:t>
            </w:r>
            <w:r w:rsidRPr="00E376AC">
              <w:rPr>
                <w:rFonts w:eastAsiaTheme="minorHAnsi"/>
                <w:sz w:val="28"/>
                <w:lang w:eastAsia="en-US"/>
              </w:rPr>
              <w:t>В гостях у своего «Я».</w:t>
            </w:r>
          </w:p>
        </w:tc>
        <w:tc>
          <w:tcPr>
            <w:tcW w:w="7280" w:type="dxa"/>
          </w:tcPr>
          <w:p w:rsidR="00E376AC" w:rsidRPr="00CF5E09" w:rsidRDefault="00E376AC" w:rsidP="0077629B">
            <w:pPr>
              <w:pStyle w:val="a6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376AC" w:rsidTr="0077629B">
        <w:tc>
          <w:tcPr>
            <w:tcW w:w="7280" w:type="dxa"/>
          </w:tcPr>
          <w:p w:rsidR="00E376AC" w:rsidRPr="002602CC" w:rsidRDefault="00E376AC" w:rsidP="00E376AC">
            <w:pPr>
              <w:pStyle w:val="a6"/>
              <w:suppressAutoHyphens/>
              <w:rPr>
                <w:sz w:val="28"/>
                <w:szCs w:val="28"/>
              </w:rPr>
            </w:pPr>
            <w:r w:rsidRPr="002602CC">
              <w:rPr>
                <w:sz w:val="28"/>
                <w:szCs w:val="28"/>
              </w:rPr>
              <w:t xml:space="preserve">Раздел 2. </w:t>
            </w:r>
            <w:r w:rsidRPr="00E376AC">
              <w:rPr>
                <w:rFonts w:eastAsiaTheme="minorHAnsi"/>
                <w:sz w:val="28"/>
                <w:lang w:eastAsia="en-US"/>
              </w:rPr>
              <w:t>Правила выбора профессии.</w:t>
            </w:r>
          </w:p>
        </w:tc>
        <w:tc>
          <w:tcPr>
            <w:tcW w:w="7280" w:type="dxa"/>
          </w:tcPr>
          <w:p w:rsidR="00E376AC" w:rsidRPr="00CF5E09" w:rsidRDefault="00E376AC" w:rsidP="0077629B">
            <w:pPr>
              <w:pStyle w:val="a6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376AC" w:rsidTr="0077629B">
        <w:tc>
          <w:tcPr>
            <w:tcW w:w="7280" w:type="dxa"/>
          </w:tcPr>
          <w:p w:rsidR="00E376AC" w:rsidRPr="002602CC" w:rsidRDefault="00E376AC" w:rsidP="00E376AC">
            <w:pPr>
              <w:pStyle w:val="a6"/>
              <w:suppressAutoHyphens/>
              <w:rPr>
                <w:sz w:val="28"/>
                <w:szCs w:val="28"/>
              </w:rPr>
            </w:pPr>
            <w:r w:rsidRPr="002602CC">
              <w:rPr>
                <w:sz w:val="28"/>
                <w:szCs w:val="28"/>
              </w:rPr>
              <w:t>Раздел 3.</w:t>
            </w:r>
            <w:r w:rsidRPr="00E376AC">
              <w:rPr>
                <w:sz w:val="28"/>
                <w:szCs w:val="28"/>
              </w:rPr>
              <w:t xml:space="preserve"> </w:t>
            </w:r>
            <w:r w:rsidRPr="00E376AC">
              <w:rPr>
                <w:rFonts w:eastAsiaTheme="minorHAnsi"/>
                <w:sz w:val="28"/>
                <w:lang w:eastAsia="en-US"/>
              </w:rPr>
              <w:t>Профессии без которых не обойтись.</w:t>
            </w:r>
          </w:p>
        </w:tc>
        <w:tc>
          <w:tcPr>
            <w:tcW w:w="7280" w:type="dxa"/>
          </w:tcPr>
          <w:p w:rsidR="00E376AC" w:rsidRPr="00CF5E09" w:rsidRDefault="00E376AC" w:rsidP="0077629B">
            <w:pPr>
              <w:pStyle w:val="a6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376AC" w:rsidTr="0077629B">
        <w:tc>
          <w:tcPr>
            <w:tcW w:w="7280" w:type="dxa"/>
          </w:tcPr>
          <w:p w:rsidR="00E376AC" w:rsidRPr="002602CC" w:rsidRDefault="00E376AC" w:rsidP="00E376AC">
            <w:pPr>
              <w:pStyle w:val="a6"/>
              <w:suppressAutoHyphens/>
              <w:rPr>
                <w:sz w:val="28"/>
                <w:szCs w:val="28"/>
              </w:rPr>
            </w:pPr>
            <w:r w:rsidRPr="002602CC">
              <w:rPr>
                <w:sz w:val="28"/>
                <w:szCs w:val="28"/>
              </w:rPr>
              <w:t xml:space="preserve">Раздел 4. </w:t>
            </w:r>
            <w:r w:rsidRPr="00E376AC">
              <w:rPr>
                <w:rFonts w:eastAsiaTheme="minorHAnsi"/>
                <w:sz w:val="28"/>
                <w:lang w:eastAsia="en-US"/>
              </w:rPr>
              <w:t>Мир профессий</w:t>
            </w:r>
          </w:p>
        </w:tc>
        <w:tc>
          <w:tcPr>
            <w:tcW w:w="7280" w:type="dxa"/>
          </w:tcPr>
          <w:p w:rsidR="00E376AC" w:rsidRPr="00CF5E09" w:rsidRDefault="00E376AC" w:rsidP="0077629B">
            <w:pPr>
              <w:pStyle w:val="a6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376AC" w:rsidTr="0077629B">
        <w:tc>
          <w:tcPr>
            <w:tcW w:w="7280" w:type="dxa"/>
          </w:tcPr>
          <w:p w:rsidR="00E376AC" w:rsidRPr="00CF5E09" w:rsidRDefault="00E376AC" w:rsidP="0077629B">
            <w:pPr>
              <w:pStyle w:val="a6"/>
              <w:suppressAutoHyphens/>
              <w:rPr>
                <w:sz w:val="28"/>
                <w:szCs w:val="28"/>
              </w:rPr>
            </w:pPr>
            <w:r w:rsidRPr="00CF5E09">
              <w:rPr>
                <w:sz w:val="28"/>
                <w:szCs w:val="28"/>
              </w:rPr>
              <w:t>Всего</w:t>
            </w:r>
          </w:p>
        </w:tc>
        <w:tc>
          <w:tcPr>
            <w:tcW w:w="7280" w:type="dxa"/>
          </w:tcPr>
          <w:p w:rsidR="00E376AC" w:rsidRPr="00CF5E09" w:rsidRDefault="00E376AC" w:rsidP="0077629B">
            <w:pPr>
              <w:pStyle w:val="a6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часа</w:t>
            </w:r>
          </w:p>
        </w:tc>
      </w:tr>
    </w:tbl>
    <w:p w:rsidR="00E376AC" w:rsidRDefault="00E376AC" w:rsidP="00E376AC">
      <w:pPr>
        <w:rPr>
          <w:rFonts w:ascii="Times New Roman" w:hAnsi="Times New Roman" w:cs="Times New Roman"/>
          <w:sz w:val="36"/>
          <w:szCs w:val="32"/>
        </w:rPr>
      </w:pPr>
    </w:p>
    <w:p w:rsidR="00E376AC" w:rsidRDefault="00E376A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E376AC" w:rsidRDefault="00E376A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E376AC" w:rsidRDefault="00E376A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E376AC" w:rsidRDefault="00E376A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E376AC" w:rsidRDefault="00E376A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E376AC" w:rsidRDefault="00E376A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E376AC" w:rsidRDefault="00E376A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E376AC" w:rsidRDefault="00E376A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E376AC" w:rsidRDefault="00E376A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E376AC" w:rsidRDefault="00E376AC" w:rsidP="00CD5868">
      <w:pPr>
        <w:pStyle w:val="a4"/>
        <w:spacing w:line="360" w:lineRule="auto"/>
        <w:rPr>
          <w:b/>
          <w:sz w:val="28"/>
          <w:szCs w:val="28"/>
        </w:rPr>
      </w:pPr>
    </w:p>
    <w:p w:rsidR="00CD5868" w:rsidRDefault="00CD5868" w:rsidP="00CD5868">
      <w:pPr>
        <w:pStyle w:val="a4"/>
        <w:spacing w:line="360" w:lineRule="auto"/>
        <w:rPr>
          <w:b/>
          <w:sz w:val="28"/>
          <w:szCs w:val="28"/>
        </w:rPr>
      </w:pPr>
    </w:p>
    <w:p w:rsidR="00267B3C" w:rsidRDefault="00267B3C" w:rsidP="00CD5868">
      <w:pPr>
        <w:pStyle w:val="a4"/>
        <w:spacing w:line="360" w:lineRule="auto"/>
        <w:rPr>
          <w:b/>
          <w:sz w:val="28"/>
          <w:szCs w:val="28"/>
        </w:rPr>
      </w:pPr>
    </w:p>
    <w:p w:rsidR="00267B3C" w:rsidRDefault="00267B3C" w:rsidP="00CD5868">
      <w:pPr>
        <w:pStyle w:val="a4"/>
        <w:spacing w:line="360" w:lineRule="auto"/>
        <w:rPr>
          <w:b/>
          <w:sz w:val="28"/>
          <w:szCs w:val="28"/>
        </w:rPr>
      </w:pPr>
    </w:p>
    <w:p w:rsidR="00267B3C" w:rsidRDefault="00267B3C" w:rsidP="00CD5868">
      <w:pPr>
        <w:pStyle w:val="a4"/>
        <w:spacing w:line="360" w:lineRule="auto"/>
        <w:rPr>
          <w:b/>
          <w:sz w:val="28"/>
          <w:szCs w:val="28"/>
        </w:rPr>
      </w:pPr>
    </w:p>
    <w:p w:rsidR="00267B3C" w:rsidRDefault="00267B3C" w:rsidP="00CD5868">
      <w:pPr>
        <w:pStyle w:val="a4"/>
        <w:spacing w:line="360" w:lineRule="auto"/>
        <w:rPr>
          <w:b/>
          <w:sz w:val="28"/>
          <w:szCs w:val="28"/>
        </w:rPr>
      </w:pPr>
    </w:p>
    <w:p w:rsidR="00267B3C" w:rsidRDefault="00267B3C" w:rsidP="00CD5868">
      <w:pPr>
        <w:pStyle w:val="a4"/>
        <w:spacing w:line="360" w:lineRule="auto"/>
        <w:rPr>
          <w:b/>
          <w:sz w:val="28"/>
          <w:szCs w:val="28"/>
        </w:rPr>
      </w:pPr>
    </w:p>
    <w:p w:rsidR="00267B3C" w:rsidRDefault="00267B3C" w:rsidP="00CD5868">
      <w:pPr>
        <w:pStyle w:val="a4"/>
        <w:spacing w:line="360" w:lineRule="auto"/>
        <w:rPr>
          <w:b/>
          <w:sz w:val="28"/>
          <w:szCs w:val="28"/>
        </w:rPr>
      </w:pPr>
    </w:p>
    <w:p w:rsidR="00267B3C" w:rsidRDefault="00267B3C" w:rsidP="00CD5868">
      <w:pPr>
        <w:pStyle w:val="a4"/>
        <w:spacing w:line="360" w:lineRule="auto"/>
        <w:rPr>
          <w:b/>
          <w:sz w:val="28"/>
          <w:szCs w:val="28"/>
        </w:rPr>
      </w:pPr>
    </w:p>
    <w:p w:rsidR="00267B3C" w:rsidRDefault="00267B3C" w:rsidP="00CD5868">
      <w:pPr>
        <w:pStyle w:val="a4"/>
        <w:spacing w:line="360" w:lineRule="auto"/>
        <w:rPr>
          <w:b/>
          <w:sz w:val="28"/>
          <w:szCs w:val="28"/>
        </w:rPr>
      </w:pPr>
    </w:p>
    <w:p w:rsidR="00E376AC" w:rsidRDefault="00E376AC" w:rsidP="00CD5868">
      <w:pPr>
        <w:pStyle w:val="a4"/>
        <w:spacing w:line="360" w:lineRule="auto"/>
        <w:rPr>
          <w:b/>
          <w:sz w:val="28"/>
          <w:szCs w:val="28"/>
        </w:rPr>
      </w:pPr>
    </w:p>
    <w:p w:rsidR="00E376AC" w:rsidRDefault="00E376AC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3236F8" w:rsidRPr="00485D50" w:rsidRDefault="00485D50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</w:t>
      </w:r>
      <w:r w:rsidR="003236F8" w:rsidRPr="00485D50">
        <w:rPr>
          <w:b/>
          <w:sz w:val="28"/>
          <w:szCs w:val="28"/>
        </w:rPr>
        <w:t xml:space="preserve">ематическое планирование </w:t>
      </w:r>
    </w:p>
    <w:p w:rsidR="003236F8" w:rsidRPr="00485D50" w:rsidRDefault="003236F8" w:rsidP="00485D50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  <w:r w:rsidRPr="00485D50">
        <w:rPr>
          <w:b/>
          <w:sz w:val="28"/>
          <w:szCs w:val="28"/>
        </w:rPr>
        <w:t>«</w:t>
      </w:r>
      <w:r w:rsidR="002E3C4C" w:rsidRPr="00485D50">
        <w:rPr>
          <w:b/>
          <w:sz w:val="28"/>
          <w:szCs w:val="28"/>
        </w:rPr>
        <w:t>Путешествие в м</w:t>
      </w:r>
      <w:r w:rsidRPr="00485D50">
        <w:rPr>
          <w:b/>
          <w:sz w:val="28"/>
          <w:szCs w:val="28"/>
        </w:rPr>
        <w:t xml:space="preserve">ир профессий» </w:t>
      </w:r>
      <w:r w:rsidR="00485D50">
        <w:rPr>
          <w:b/>
          <w:sz w:val="28"/>
          <w:szCs w:val="28"/>
        </w:rPr>
        <w:t>4 класс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4049"/>
        <w:gridCol w:w="1435"/>
        <w:gridCol w:w="1556"/>
        <w:gridCol w:w="2183"/>
      </w:tblGrid>
      <w:tr w:rsidR="00444213" w:rsidRPr="00485D50" w:rsidTr="00444213">
        <w:trPr>
          <w:trHeight w:val="339"/>
        </w:trPr>
        <w:tc>
          <w:tcPr>
            <w:tcW w:w="1087" w:type="dxa"/>
            <w:vMerge w:val="restart"/>
          </w:tcPr>
          <w:p w:rsidR="00444213" w:rsidRPr="00485D50" w:rsidRDefault="00444213" w:rsidP="00485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D50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4125" w:type="dxa"/>
            <w:vMerge w:val="restart"/>
          </w:tcPr>
          <w:p w:rsidR="00444213" w:rsidRPr="00485D50" w:rsidRDefault="00444213" w:rsidP="00485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D5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064" w:type="dxa"/>
            <w:gridSpan w:val="2"/>
          </w:tcPr>
          <w:p w:rsidR="00444213" w:rsidRPr="00485D50" w:rsidRDefault="00444213" w:rsidP="00485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D5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80" w:type="dxa"/>
          </w:tcPr>
          <w:p w:rsidR="00444213" w:rsidRPr="00485D50" w:rsidRDefault="00444213" w:rsidP="00485D50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D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444213" w:rsidRPr="00485D50" w:rsidRDefault="00444213" w:rsidP="00485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D50">
              <w:rPr>
                <w:rFonts w:ascii="Times New Roman" w:hAnsi="Times New Roman" w:cs="Times New Roman"/>
                <w:b/>
                <w:sz w:val="28"/>
                <w:szCs w:val="28"/>
              </w:rPr>
              <w:t>(описание причин корректировки дат)</w:t>
            </w:r>
          </w:p>
        </w:tc>
      </w:tr>
      <w:tr w:rsidR="00444213" w:rsidRPr="00485D50" w:rsidTr="00444213">
        <w:trPr>
          <w:trHeight w:val="339"/>
        </w:trPr>
        <w:tc>
          <w:tcPr>
            <w:tcW w:w="1087" w:type="dxa"/>
            <w:vMerge/>
          </w:tcPr>
          <w:p w:rsidR="00444213" w:rsidRPr="00485D50" w:rsidRDefault="00444213" w:rsidP="00485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  <w:vMerge/>
          </w:tcPr>
          <w:p w:rsidR="00444213" w:rsidRPr="00485D50" w:rsidRDefault="00444213" w:rsidP="00485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444213" w:rsidRPr="00485D50" w:rsidRDefault="00444213" w:rsidP="00485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D50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D50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180" w:type="dxa"/>
          </w:tcPr>
          <w:p w:rsidR="00444213" w:rsidRPr="00485D50" w:rsidRDefault="00444213" w:rsidP="00485D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213" w:rsidRPr="00485D50" w:rsidTr="00444213">
        <w:trPr>
          <w:trHeight w:val="352"/>
        </w:trPr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1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Артист. Профессия или призвание?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452E98">
              <w:rPr>
                <w:sz w:val="28"/>
                <w:szCs w:val="28"/>
              </w:rPr>
              <w:t>.09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rPr>
          <w:trHeight w:val="285"/>
        </w:trPr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2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numPr>
                <w:ilvl w:val="0"/>
                <w:numId w:val="38"/>
              </w:numPr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D50">
              <w:rPr>
                <w:rFonts w:ascii="Times New Roman" w:eastAsia="Times New Roman" w:hAnsi="Times New Roman" w:cs="Times New Roman"/>
                <w:sz w:val="28"/>
                <w:szCs w:val="28"/>
              </w:rPr>
              <w:t>Метеоролог</w:t>
            </w:r>
            <w:r w:rsidRPr="00485D50">
              <w:rPr>
                <w:rFonts w:ascii="Times New Roman" w:hAnsi="Times New Roman" w:cs="Times New Roman"/>
                <w:sz w:val="28"/>
                <w:szCs w:val="28"/>
              </w:rPr>
              <w:t>. Профессия или призвание?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52E98">
              <w:rPr>
                <w:sz w:val="28"/>
                <w:szCs w:val="28"/>
              </w:rPr>
              <w:t>.09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rPr>
          <w:trHeight w:val="318"/>
        </w:trPr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3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Шоколатье. Профессия или призвание?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52E98">
              <w:rPr>
                <w:sz w:val="28"/>
                <w:szCs w:val="28"/>
              </w:rPr>
              <w:t>.09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rPr>
          <w:trHeight w:val="291"/>
        </w:trPr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4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Спецназовец. Профессия или призвание?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52E98">
              <w:rPr>
                <w:sz w:val="28"/>
                <w:szCs w:val="28"/>
              </w:rPr>
              <w:t>.09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rPr>
          <w:trHeight w:val="368"/>
        </w:trPr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5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Кинолог. Профессия или призвание?</w:t>
            </w:r>
          </w:p>
        </w:tc>
        <w:tc>
          <w:tcPr>
            <w:tcW w:w="1468" w:type="dxa"/>
          </w:tcPr>
          <w:p w:rsidR="00452E98" w:rsidRPr="00485D50" w:rsidRDefault="00A819A1" w:rsidP="00452E98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52E98">
              <w:rPr>
                <w:sz w:val="28"/>
                <w:szCs w:val="28"/>
              </w:rPr>
              <w:t>.10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6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Человек – техника. Типы профессий.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52E98">
              <w:rPr>
                <w:sz w:val="28"/>
                <w:szCs w:val="28"/>
              </w:rPr>
              <w:t>.10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7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Встреча с родителями, чьи профессии связаны с техникой.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52E98">
              <w:rPr>
                <w:sz w:val="28"/>
                <w:szCs w:val="28"/>
              </w:rPr>
              <w:t>.10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8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Человек – природа. Типы профессий.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52E98">
              <w:rPr>
                <w:sz w:val="28"/>
                <w:szCs w:val="28"/>
              </w:rPr>
              <w:t>.10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9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 xml:space="preserve">Встреча с людьми, чьи профессии связаны с природой. 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52E98">
              <w:rPr>
                <w:sz w:val="28"/>
                <w:szCs w:val="28"/>
              </w:rPr>
              <w:t>.11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10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Флорист. Профессия или призвание?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52E98">
              <w:rPr>
                <w:sz w:val="28"/>
                <w:szCs w:val="28"/>
              </w:rPr>
              <w:t>.11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Человек – человек. Типы профессий.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52E98">
              <w:rPr>
                <w:sz w:val="28"/>
                <w:szCs w:val="28"/>
              </w:rPr>
              <w:t>.11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12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Встреча с родителями, чьи профессии связаны с работой с людьми.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A4994">
              <w:rPr>
                <w:sz w:val="28"/>
                <w:szCs w:val="28"/>
              </w:rPr>
              <w:t>.11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13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Человек – знак. Типы профессий.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452E98">
              <w:rPr>
                <w:sz w:val="28"/>
                <w:szCs w:val="28"/>
              </w:rPr>
              <w:t>.12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14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Человек – художественный образ. Типы профессий.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52E98">
              <w:rPr>
                <w:sz w:val="28"/>
                <w:szCs w:val="28"/>
              </w:rPr>
              <w:t>.12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15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Урок-презентация: «Эта профессия меня привлекает».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52E98">
              <w:rPr>
                <w:sz w:val="28"/>
                <w:szCs w:val="28"/>
              </w:rPr>
              <w:t>.12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16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Человек – техника: черты характера, которыми должен обладать работник.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52E98">
              <w:rPr>
                <w:sz w:val="28"/>
                <w:szCs w:val="28"/>
              </w:rPr>
              <w:t>.12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17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Человек – природа: черты характера, которыми должен обладать работник.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52E98">
              <w:rPr>
                <w:sz w:val="28"/>
                <w:szCs w:val="28"/>
              </w:rPr>
              <w:t>.01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18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Человек – человек: черты характера, которыми должен обладать работник.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52E98">
              <w:rPr>
                <w:sz w:val="28"/>
                <w:szCs w:val="28"/>
              </w:rPr>
              <w:t>.01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19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Человек – знак: черты характера,  которыми должен обладать работник.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52E98">
              <w:rPr>
                <w:sz w:val="28"/>
                <w:szCs w:val="28"/>
              </w:rPr>
              <w:t>.01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20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 xml:space="preserve"> Человек – художественный образ: черты характера,  которыми должен обладать работник.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21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Урок – презентация: «Мой характер»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52E98">
              <w:rPr>
                <w:sz w:val="28"/>
                <w:szCs w:val="28"/>
              </w:rPr>
              <w:t>.02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 xml:space="preserve"> Ручные орудия труда. Качества, которые необходимы работнику.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52E98">
              <w:rPr>
                <w:sz w:val="28"/>
                <w:szCs w:val="28"/>
              </w:rPr>
              <w:t>.02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23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 xml:space="preserve"> Механизированные орудия труда. Качества, которые необходимы работнику.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A4994">
              <w:rPr>
                <w:sz w:val="28"/>
                <w:szCs w:val="28"/>
              </w:rPr>
              <w:t>.02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24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 xml:space="preserve"> Автоматизированные орудия труда. Качества, которые необходимы работнику.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rPr>
          <w:trHeight w:val="508"/>
        </w:trPr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25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 xml:space="preserve">Использование функциональных средств организма.                        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52E98">
              <w:rPr>
                <w:sz w:val="28"/>
                <w:szCs w:val="28"/>
              </w:rPr>
              <w:t>.03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26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Урок – презентация: «Мои качества»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52E98">
              <w:rPr>
                <w:sz w:val="28"/>
                <w:szCs w:val="28"/>
              </w:rPr>
              <w:t>.03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27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 xml:space="preserve"> Условия повышенной моральной ответственности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A4994">
              <w:rPr>
                <w:sz w:val="28"/>
                <w:szCs w:val="28"/>
              </w:rPr>
              <w:t>.03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28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 xml:space="preserve"> Необычные условия труда: знакомство с профессией археолога и палеонтолога.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52E98">
              <w:rPr>
                <w:sz w:val="28"/>
                <w:szCs w:val="28"/>
              </w:rPr>
              <w:t>.04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267B3C">
        <w:trPr>
          <w:trHeight w:val="673"/>
        </w:trPr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29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Условия труда  бытового типа.</w:t>
            </w:r>
          </w:p>
        </w:tc>
        <w:tc>
          <w:tcPr>
            <w:tcW w:w="1468" w:type="dxa"/>
          </w:tcPr>
          <w:p w:rsidR="00444213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52E98">
              <w:rPr>
                <w:sz w:val="28"/>
                <w:szCs w:val="28"/>
              </w:rPr>
              <w:t>.04</w:t>
            </w:r>
          </w:p>
          <w:p w:rsidR="00452E98" w:rsidRPr="00485D50" w:rsidRDefault="00452E98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30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Условия труда на открытом воздухе. Знакомство с профессией сварщика.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52E98">
              <w:rPr>
                <w:sz w:val="28"/>
                <w:szCs w:val="28"/>
              </w:rPr>
              <w:t>.04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31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D50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Редкие и интересные профессии нашего посёлка</w:t>
            </w:r>
            <w:r w:rsidRPr="00485D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452E98">
              <w:rPr>
                <w:sz w:val="28"/>
                <w:szCs w:val="28"/>
              </w:rPr>
              <w:t>.05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32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 xml:space="preserve">Конкурс сочинений: «Я б в …  пошёл, пусть меня научат!» 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52E98">
              <w:rPr>
                <w:sz w:val="28"/>
                <w:szCs w:val="28"/>
              </w:rPr>
              <w:t>.05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>33</w:t>
            </w:r>
          </w:p>
        </w:tc>
        <w:tc>
          <w:tcPr>
            <w:tcW w:w="4125" w:type="dxa"/>
          </w:tcPr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t xml:space="preserve">Урок – презентация: </w:t>
            </w:r>
          </w:p>
          <w:p w:rsidR="00444213" w:rsidRPr="00485D50" w:rsidRDefault="00444213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lastRenderedPageBreak/>
              <w:t>«Это моя будущая профессия»</w:t>
            </w:r>
          </w:p>
        </w:tc>
        <w:tc>
          <w:tcPr>
            <w:tcW w:w="1468" w:type="dxa"/>
          </w:tcPr>
          <w:p w:rsidR="00444213" w:rsidRPr="00485D50" w:rsidRDefault="00A819A1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452E98">
              <w:rPr>
                <w:sz w:val="28"/>
                <w:szCs w:val="28"/>
              </w:rPr>
              <w:t>.05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4213" w:rsidRPr="00485D50" w:rsidTr="00444213">
        <w:tc>
          <w:tcPr>
            <w:tcW w:w="1087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85D50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4125" w:type="dxa"/>
          </w:tcPr>
          <w:p w:rsidR="00444213" w:rsidRPr="00485D50" w:rsidRDefault="00485D50" w:rsidP="00485D5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75626A">
              <w:rPr>
                <w:sz w:val="28"/>
                <w:szCs w:val="28"/>
              </w:rPr>
              <w:t>Промежуточная аттестация (тестовая работа).</w:t>
            </w:r>
          </w:p>
        </w:tc>
        <w:tc>
          <w:tcPr>
            <w:tcW w:w="1468" w:type="dxa"/>
          </w:tcPr>
          <w:p w:rsidR="00444213" w:rsidRPr="00485D50" w:rsidRDefault="003A4994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52E98">
              <w:rPr>
                <w:sz w:val="28"/>
                <w:szCs w:val="28"/>
              </w:rPr>
              <w:t>.05</w:t>
            </w:r>
          </w:p>
        </w:tc>
        <w:tc>
          <w:tcPr>
            <w:tcW w:w="1596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444213" w:rsidRPr="00485D50" w:rsidRDefault="00444213" w:rsidP="00485D50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236F8" w:rsidRPr="005024FA" w:rsidRDefault="003236F8" w:rsidP="003236F8">
      <w:pPr>
        <w:rPr>
          <w:rFonts w:ascii="Times New Roman" w:hAnsi="Times New Roman" w:cs="Times New Roman"/>
          <w:sz w:val="24"/>
          <w:szCs w:val="24"/>
        </w:rPr>
      </w:pPr>
    </w:p>
    <w:sectPr w:rsidR="003236F8" w:rsidRPr="005024FA" w:rsidSect="004B43F2">
      <w:footerReference w:type="default" r:id="rId10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AF" w:rsidRDefault="00843AAF" w:rsidP="00517D1A">
      <w:pPr>
        <w:spacing w:after="0" w:line="240" w:lineRule="auto"/>
      </w:pPr>
      <w:r>
        <w:separator/>
      </w:r>
    </w:p>
  </w:endnote>
  <w:endnote w:type="continuationSeparator" w:id="0">
    <w:p w:rsidR="00843AAF" w:rsidRDefault="00843AAF" w:rsidP="0051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038131"/>
      <w:docPartObj>
        <w:docPartGallery w:val="Page Numbers (Bottom of Page)"/>
        <w:docPartUnique/>
      </w:docPartObj>
    </w:sdtPr>
    <w:sdtEndPr/>
    <w:sdtContent>
      <w:p w:rsidR="00DF3CB4" w:rsidRDefault="00DF3CB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D8C">
          <w:rPr>
            <w:noProof/>
          </w:rPr>
          <w:t>8</w:t>
        </w:r>
        <w:r>
          <w:fldChar w:fldCharType="end"/>
        </w:r>
      </w:p>
    </w:sdtContent>
  </w:sdt>
  <w:p w:rsidR="00DF3CB4" w:rsidRDefault="00DF3C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AF" w:rsidRDefault="00843AAF" w:rsidP="00517D1A">
      <w:pPr>
        <w:spacing w:after="0" w:line="240" w:lineRule="auto"/>
      </w:pPr>
      <w:r>
        <w:separator/>
      </w:r>
    </w:p>
  </w:footnote>
  <w:footnote w:type="continuationSeparator" w:id="0">
    <w:p w:rsidR="00843AAF" w:rsidRDefault="00843AAF" w:rsidP="0051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5D06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cs="Times New Roman"/>
      </w:rPr>
    </w:lvl>
  </w:abstractNum>
  <w:abstractNum w:abstractNumId="7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C77D82"/>
    <w:multiLevelType w:val="hybridMultilevel"/>
    <w:tmpl w:val="A01CB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60899"/>
    <w:multiLevelType w:val="hybridMultilevel"/>
    <w:tmpl w:val="3C46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1">
    <w:nsid w:val="177C2B34"/>
    <w:multiLevelType w:val="hybridMultilevel"/>
    <w:tmpl w:val="249CE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A151B5"/>
    <w:multiLevelType w:val="hybridMultilevel"/>
    <w:tmpl w:val="26F0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92B7A"/>
    <w:multiLevelType w:val="hybridMultilevel"/>
    <w:tmpl w:val="AE6C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66833"/>
    <w:multiLevelType w:val="hybridMultilevel"/>
    <w:tmpl w:val="571A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83661B"/>
    <w:multiLevelType w:val="hybridMultilevel"/>
    <w:tmpl w:val="D5B2C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F133DC"/>
    <w:multiLevelType w:val="hybridMultilevel"/>
    <w:tmpl w:val="7BFCC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E486B"/>
    <w:multiLevelType w:val="multilevel"/>
    <w:tmpl w:val="E4B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51545"/>
    <w:multiLevelType w:val="multilevel"/>
    <w:tmpl w:val="366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B2787"/>
    <w:multiLevelType w:val="hybridMultilevel"/>
    <w:tmpl w:val="6638E08C"/>
    <w:lvl w:ilvl="0" w:tplc="041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2">
    <w:nsid w:val="3BD04A37"/>
    <w:multiLevelType w:val="multilevel"/>
    <w:tmpl w:val="A71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BE74B01"/>
    <w:multiLevelType w:val="hybridMultilevel"/>
    <w:tmpl w:val="0BE8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AC9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386D69"/>
    <w:multiLevelType w:val="multilevel"/>
    <w:tmpl w:val="23C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04134DB"/>
    <w:multiLevelType w:val="hybridMultilevel"/>
    <w:tmpl w:val="EDC8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3E5CC0"/>
    <w:multiLevelType w:val="multilevel"/>
    <w:tmpl w:val="0EB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A2A688A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9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3051A"/>
    <w:multiLevelType w:val="hybridMultilevel"/>
    <w:tmpl w:val="B24EDBA2"/>
    <w:lvl w:ilvl="0" w:tplc="DE2E06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C5D1A53"/>
    <w:multiLevelType w:val="multilevel"/>
    <w:tmpl w:val="490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5003C"/>
    <w:multiLevelType w:val="multilevel"/>
    <w:tmpl w:val="49DC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482C67"/>
    <w:multiLevelType w:val="hybridMultilevel"/>
    <w:tmpl w:val="2E4A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26361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4B0AC6"/>
    <w:multiLevelType w:val="hybridMultilevel"/>
    <w:tmpl w:val="A356C2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3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20"/>
  </w:num>
  <w:num w:numId="11">
    <w:abstractNumId w:val="7"/>
  </w:num>
  <w:num w:numId="12">
    <w:abstractNumId w:val="16"/>
  </w:num>
  <w:num w:numId="13">
    <w:abstractNumId w:val="35"/>
  </w:num>
  <w:num w:numId="14">
    <w:abstractNumId w:val="32"/>
  </w:num>
  <w:num w:numId="15">
    <w:abstractNumId w:val="13"/>
  </w:num>
  <w:num w:numId="16">
    <w:abstractNumId w:val="11"/>
  </w:num>
  <w:num w:numId="17">
    <w:abstractNumId w:val="9"/>
  </w:num>
  <w:num w:numId="18">
    <w:abstractNumId w:val="36"/>
  </w:num>
  <w:num w:numId="19">
    <w:abstractNumId w:val="2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33"/>
  </w:num>
  <w:num w:numId="25">
    <w:abstractNumId w:val="6"/>
  </w:num>
  <w:num w:numId="26">
    <w:abstractNumId w:val="37"/>
  </w:num>
  <w:num w:numId="27">
    <w:abstractNumId w:val="26"/>
  </w:num>
  <w:num w:numId="28">
    <w:abstractNumId w:val="24"/>
  </w:num>
  <w:num w:numId="29">
    <w:abstractNumId w:val="10"/>
  </w:num>
  <w:num w:numId="30">
    <w:abstractNumId w:val="25"/>
  </w:num>
  <w:num w:numId="31">
    <w:abstractNumId w:val="31"/>
  </w:num>
  <w:num w:numId="32">
    <w:abstractNumId w:val="18"/>
  </w:num>
  <w:num w:numId="33">
    <w:abstractNumId w:val="28"/>
  </w:num>
  <w:num w:numId="34">
    <w:abstractNumId w:val="30"/>
  </w:num>
  <w:num w:numId="35">
    <w:abstractNumId w:val="21"/>
  </w:num>
  <w:num w:numId="36">
    <w:abstractNumId w:val="22"/>
  </w:num>
  <w:num w:numId="37">
    <w:abstractNumId w:val="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8C"/>
    <w:rsid w:val="0006327F"/>
    <w:rsid w:val="000835E3"/>
    <w:rsid w:val="00093A03"/>
    <w:rsid w:val="000A4742"/>
    <w:rsid w:val="000A7C50"/>
    <w:rsid w:val="000D2945"/>
    <w:rsid w:val="000E171A"/>
    <w:rsid w:val="001020C5"/>
    <w:rsid w:val="0014154F"/>
    <w:rsid w:val="001959C2"/>
    <w:rsid w:val="001A2061"/>
    <w:rsid w:val="001B48EE"/>
    <w:rsid w:val="001E1179"/>
    <w:rsid w:val="001F32D1"/>
    <w:rsid w:val="002150F4"/>
    <w:rsid w:val="00250D7D"/>
    <w:rsid w:val="002672B0"/>
    <w:rsid w:val="00267B3C"/>
    <w:rsid w:val="002B29B8"/>
    <w:rsid w:val="002E3C4C"/>
    <w:rsid w:val="002F33C1"/>
    <w:rsid w:val="002F3EFD"/>
    <w:rsid w:val="0031059D"/>
    <w:rsid w:val="003108FF"/>
    <w:rsid w:val="00314AD8"/>
    <w:rsid w:val="00315C68"/>
    <w:rsid w:val="003236F8"/>
    <w:rsid w:val="00345DF9"/>
    <w:rsid w:val="00352B77"/>
    <w:rsid w:val="003A4994"/>
    <w:rsid w:val="003A71A7"/>
    <w:rsid w:val="003D1605"/>
    <w:rsid w:val="00444213"/>
    <w:rsid w:val="00452E98"/>
    <w:rsid w:val="00480B32"/>
    <w:rsid w:val="00485D50"/>
    <w:rsid w:val="00497B50"/>
    <w:rsid w:val="004A2D05"/>
    <w:rsid w:val="004B43F2"/>
    <w:rsid w:val="004C6577"/>
    <w:rsid w:val="004F70A2"/>
    <w:rsid w:val="005024FA"/>
    <w:rsid w:val="00506004"/>
    <w:rsid w:val="00511F6F"/>
    <w:rsid w:val="005156DB"/>
    <w:rsid w:val="00515D26"/>
    <w:rsid w:val="00516BC6"/>
    <w:rsid w:val="00517D1A"/>
    <w:rsid w:val="005541A0"/>
    <w:rsid w:val="0057205A"/>
    <w:rsid w:val="00572E0D"/>
    <w:rsid w:val="005A06E7"/>
    <w:rsid w:val="005B14B0"/>
    <w:rsid w:val="005C2119"/>
    <w:rsid w:val="005C58E4"/>
    <w:rsid w:val="005D087D"/>
    <w:rsid w:val="00600AA4"/>
    <w:rsid w:val="00617CD5"/>
    <w:rsid w:val="00633DFB"/>
    <w:rsid w:val="006403A3"/>
    <w:rsid w:val="00670590"/>
    <w:rsid w:val="006859C1"/>
    <w:rsid w:val="00686E76"/>
    <w:rsid w:val="0069786C"/>
    <w:rsid w:val="006A3183"/>
    <w:rsid w:val="006A6BAE"/>
    <w:rsid w:val="006B6339"/>
    <w:rsid w:val="007705A2"/>
    <w:rsid w:val="0077406C"/>
    <w:rsid w:val="007769DE"/>
    <w:rsid w:val="007A2DF4"/>
    <w:rsid w:val="007D5BB3"/>
    <w:rsid w:val="00843AAF"/>
    <w:rsid w:val="00846F8A"/>
    <w:rsid w:val="008934DF"/>
    <w:rsid w:val="0089359C"/>
    <w:rsid w:val="008E749A"/>
    <w:rsid w:val="00901475"/>
    <w:rsid w:val="00910CC8"/>
    <w:rsid w:val="0094142B"/>
    <w:rsid w:val="00963F3C"/>
    <w:rsid w:val="009A257C"/>
    <w:rsid w:val="009A525B"/>
    <w:rsid w:val="009B6903"/>
    <w:rsid w:val="009C2EA7"/>
    <w:rsid w:val="009C7063"/>
    <w:rsid w:val="009D2690"/>
    <w:rsid w:val="00A36DCC"/>
    <w:rsid w:val="00A522C9"/>
    <w:rsid w:val="00A819A1"/>
    <w:rsid w:val="00A82246"/>
    <w:rsid w:val="00A8596C"/>
    <w:rsid w:val="00AA2FD4"/>
    <w:rsid w:val="00AA7313"/>
    <w:rsid w:val="00AB2DA9"/>
    <w:rsid w:val="00AE23CA"/>
    <w:rsid w:val="00B570EF"/>
    <w:rsid w:val="00B60932"/>
    <w:rsid w:val="00B70025"/>
    <w:rsid w:val="00BE6DE4"/>
    <w:rsid w:val="00BF37A1"/>
    <w:rsid w:val="00C00D05"/>
    <w:rsid w:val="00C2524A"/>
    <w:rsid w:val="00C349B1"/>
    <w:rsid w:val="00C53EE9"/>
    <w:rsid w:val="00C80D1A"/>
    <w:rsid w:val="00C90DD3"/>
    <w:rsid w:val="00C930B6"/>
    <w:rsid w:val="00CA0793"/>
    <w:rsid w:val="00CB579F"/>
    <w:rsid w:val="00CD5868"/>
    <w:rsid w:val="00CE0E3C"/>
    <w:rsid w:val="00CE0E61"/>
    <w:rsid w:val="00CE43B4"/>
    <w:rsid w:val="00CE4779"/>
    <w:rsid w:val="00CF3DA6"/>
    <w:rsid w:val="00D17FF6"/>
    <w:rsid w:val="00D272A3"/>
    <w:rsid w:val="00D87B6D"/>
    <w:rsid w:val="00D87EA8"/>
    <w:rsid w:val="00DA19B4"/>
    <w:rsid w:val="00DC183C"/>
    <w:rsid w:val="00DF3CB4"/>
    <w:rsid w:val="00E048A3"/>
    <w:rsid w:val="00E207BB"/>
    <w:rsid w:val="00E376AC"/>
    <w:rsid w:val="00E64395"/>
    <w:rsid w:val="00E7695E"/>
    <w:rsid w:val="00E93048"/>
    <w:rsid w:val="00EA68B6"/>
    <w:rsid w:val="00EC1A22"/>
    <w:rsid w:val="00ED1617"/>
    <w:rsid w:val="00F03808"/>
    <w:rsid w:val="00F0563F"/>
    <w:rsid w:val="00F32565"/>
    <w:rsid w:val="00F33147"/>
    <w:rsid w:val="00F421AD"/>
    <w:rsid w:val="00F435F2"/>
    <w:rsid w:val="00F45690"/>
    <w:rsid w:val="00F569DB"/>
    <w:rsid w:val="00F7558C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E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323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6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0EF"/>
    <w:pPr>
      <w:ind w:left="720"/>
      <w:contextualSpacing/>
    </w:pPr>
  </w:style>
  <w:style w:type="paragraph" w:styleId="a4">
    <w:name w:val="No Spacing"/>
    <w:link w:val="a5"/>
    <w:uiPriority w:val="99"/>
    <w:qFormat/>
    <w:rsid w:val="00B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7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F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8E749A"/>
  </w:style>
  <w:style w:type="paragraph" w:customStyle="1" w:styleId="a7">
    <w:name w:val="Содержимое таблицы"/>
    <w:basedOn w:val="a"/>
    <w:uiPriority w:val="99"/>
    <w:rsid w:val="002F33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"/>
    <w:unhideWhenUsed/>
    <w:qFormat/>
    <w:rsid w:val="00CA07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Strong"/>
    <w:basedOn w:val="a0"/>
    <w:uiPriority w:val="22"/>
    <w:qFormat/>
    <w:rsid w:val="00CA0793"/>
    <w:rPr>
      <w:b/>
      <w:bCs/>
    </w:rPr>
  </w:style>
  <w:style w:type="character" w:customStyle="1" w:styleId="c6">
    <w:name w:val="c6"/>
    <w:basedOn w:val="a0"/>
    <w:rsid w:val="00CA0793"/>
  </w:style>
  <w:style w:type="paragraph" w:customStyle="1" w:styleId="c24">
    <w:name w:val="c2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E4779"/>
  </w:style>
  <w:style w:type="paragraph" w:customStyle="1" w:styleId="c33">
    <w:name w:val="c33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4779"/>
  </w:style>
  <w:style w:type="character" w:customStyle="1" w:styleId="c10">
    <w:name w:val="c10"/>
    <w:basedOn w:val="a0"/>
    <w:rsid w:val="00CE4779"/>
  </w:style>
  <w:style w:type="paragraph" w:customStyle="1" w:styleId="c5">
    <w:name w:val="c5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4779"/>
  </w:style>
  <w:style w:type="paragraph" w:customStyle="1" w:styleId="c17">
    <w:name w:val="c17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CE4779"/>
  </w:style>
  <w:style w:type="character" w:customStyle="1" w:styleId="apple-converted-space">
    <w:name w:val="apple-converted-space"/>
    <w:basedOn w:val="a0"/>
    <w:rsid w:val="00CE4779"/>
  </w:style>
  <w:style w:type="character" w:customStyle="1" w:styleId="c83">
    <w:name w:val="c83"/>
    <w:basedOn w:val="a0"/>
    <w:rsid w:val="00CE4779"/>
  </w:style>
  <w:style w:type="character" w:customStyle="1" w:styleId="c8">
    <w:name w:val="c8"/>
    <w:basedOn w:val="a0"/>
    <w:rsid w:val="00CE4779"/>
  </w:style>
  <w:style w:type="table" w:styleId="aa">
    <w:name w:val="Table Grid"/>
    <w:basedOn w:val="a1"/>
    <w:rsid w:val="0032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23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36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basedOn w:val="a"/>
    <w:link w:val="NoSpacingChar"/>
    <w:uiPriority w:val="99"/>
    <w:rsid w:val="003236F8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3236F8"/>
    <w:rPr>
      <w:rFonts w:ascii="Calibri" w:eastAsia="Times New Roman" w:hAnsi="Calibri" w:cs="Calibri"/>
      <w:sz w:val="20"/>
      <w:szCs w:val="20"/>
      <w:lang w:val="en-US"/>
    </w:rPr>
  </w:style>
  <w:style w:type="character" w:styleId="ab">
    <w:name w:val="Emphasis"/>
    <w:uiPriority w:val="99"/>
    <w:qFormat/>
    <w:rsid w:val="003236F8"/>
    <w:rPr>
      <w:rFonts w:cs="Times New Roman"/>
      <w:i/>
      <w:iCs/>
    </w:rPr>
  </w:style>
  <w:style w:type="paragraph" w:customStyle="1" w:styleId="10">
    <w:name w:val="Заголовок1"/>
    <w:basedOn w:val="a"/>
    <w:next w:val="ac"/>
    <w:uiPriority w:val="99"/>
    <w:rsid w:val="003236F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c">
    <w:name w:val="Body Text"/>
    <w:basedOn w:val="a"/>
    <w:link w:val="ad"/>
    <w:uiPriority w:val="99"/>
    <w:rsid w:val="003236F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23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3236F8"/>
    <w:rPr>
      <w:rFonts w:cs="Times New Roman"/>
    </w:rPr>
  </w:style>
  <w:style w:type="character" w:styleId="af1">
    <w:name w:val="Hyperlink"/>
    <w:uiPriority w:val="99"/>
    <w:rsid w:val="003236F8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3236F8"/>
    <w:rPr>
      <w:rFonts w:cs="Times New Roman"/>
    </w:rPr>
  </w:style>
  <w:style w:type="character" w:customStyle="1" w:styleId="c2">
    <w:name w:val="c2"/>
    <w:uiPriority w:val="99"/>
    <w:rsid w:val="003236F8"/>
    <w:rPr>
      <w:rFonts w:cs="Times New Roman"/>
    </w:rPr>
  </w:style>
  <w:style w:type="paragraph" w:customStyle="1" w:styleId="c1">
    <w:name w:val="c1"/>
    <w:basedOn w:val="a"/>
    <w:uiPriority w:val="99"/>
    <w:rsid w:val="00323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itemtextpassage1">
    <w:name w:val="b-serp-item__text_passage1"/>
    <w:uiPriority w:val="99"/>
    <w:rsid w:val="003236F8"/>
    <w:rPr>
      <w:rFonts w:cs="Times New Roman"/>
      <w:b/>
      <w:bCs/>
      <w:color w:val="888888"/>
    </w:rPr>
  </w:style>
  <w:style w:type="paragraph" w:styleId="af2">
    <w:name w:val="header"/>
    <w:basedOn w:val="a"/>
    <w:link w:val="af3"/>
    <w:uiPriority w:val="99"/>
    <w:rsid w:val="003236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23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236F8"/>
    <w:rPr>
      <w:rFonts w:cs="Times New Roman"/>
    </w:rPr>
  </w:style>
  <w:style w:type="character" w:customStyle="1" w:styleId="textsmall">
    <w:name w:val="textsmall"/>
    <w:uiPriority w:val="99"/>
    <w:rsid w:val="003236F8"/>
    <w:rPr>
      <w:rFonts w:cs="Times New Roman"/>
    </w:rPr>
  </w:style>
  <w:style w:type="paragraph" w:customStyle="1" w:styleId="c12">
    <w:name w:val="c12"/>
    <w:basedOn w:val="a"/>
    <w:uiPriority w:val="99"/>
    <w:rsid w:val="003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7D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E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323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6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0EF"/>
    <w:pPr>
      <w:ind w:left="720"/>
      <w:contextualSpacing/>
    </w:pPr>
  </w:style>
  <w:style w:type="paragraph" w:styleId="a4">
    <w:name w:val="No Spacing"/>
    <w:link w:val="a5"/>
    <w:uiPriority w:val="99"/>
    <w:qFormat/>
    <w:rsid w:val="00B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7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F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8E749A"/>
  </w:style>
  <w:style w:type="paragraph" w:customStyle="1" w:styleId="a7">
    <w:name w:val="Содержимое таблицы"/>
    <w:basedOn w:val="a"/>
    <w:uiPriority w:val="99"/>
    <w:rsid w:val="002F33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"/>
    <w:unhideWhenUsed/>
    <w:qFormat/>
    <w:rsid w:val="00CA07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Strong"/>
    <w:basedOn w:val="a0"/>
    <w:uiPriority w:val="22"/>
    <w:qFormat/>
    <w:rsid w:val="00CA0793"/>
    <w:rPr>
      <w:b/>
      <w:bCs/>
    </w:rPr>
  </w:style>
  <w:style w:type="character" w:customStyle="1" w:styleId="c6">
    <w:name w:val="c6"/>
    <w:basedOn w:val="a0"/>
    <w:rsid w:val="00CA0793"/>
  </w:style>
  <w:style w:type="paragraph" w:customStyle="1" w:styleId="c24">
    <w:name w:val="c2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E4779"/>
  </w:style>
  <w:style w:type="paragraph" w:customStyle="1" w:styleId="c33">
    <w:name w:val="c33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4779"/>
  </w:style>
  <w:style w:type="character" w:customStyle="1" w:styleId="c10">
    <w:name w:val="c10"/>
    <w:basedOn w:val="a0"/>
    <w:rsid w:val="00CE4779"/>
  </w:style>
  <w:style w:type="paragraph" w:customStyle="1" w:styleId="c5">
    <w:name w:val="c5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4779"/>
  </w:style>
  <w:style w:type="paragraph" w:customStyle="1" w:styleId="c17">
    <w:name w:val="c17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CE4779"/>
  </w:style>
  <w:style w:type="character" w:customStyle="1" w:styleId="apple-converted-space">
    <w:name w:val="apple-converted-space"/>
    <w:basedOn w:val="a0"/>
    <w:rsid w:val="00CE4779"/>
  </w:style>
  <w:style w:type="character" w:customStyle="1" w:styleId="c83">
    <w:name w:val="c83"/>
    <w:basedOn w:val="a0"/>
    <w:rsid w:val="00CE4779"/>
  </w:style>
  <w:style w:type="character" w:customStyle="1" w:styleId="c8">
    <w:name w:val="c8"/>
    <w:basedOn w:val="a0"/>
    <w:rsid w:val="00CE4779"/>
  </w:style>
  <w:style w:type="table" w:styleId="aa">
    <w:name w:val="Table Grid"/>
    <w:basedOn w:val="a1"/>
    <w:rsid w:val="0032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23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36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basedOn w:val="a"/>
    <w:link w:val="NoSpacingChar"/>
    <w:uiPriority w:val="99"/>
    <w:rsid w:val="003236F8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3236F8"/>
    <w:rPr>
      <w:rFonts w:ascii="Calibri" w:eastAsia="Times New Roman" w:hAnsi="Calibri" w:cs="Calibri"/>
      <w:sz w:val="20"/>
      <w:szCs w:val="20"/>
      <w:lang w:val="en-US"/>
    </w:rPr>
  </w:style>
  <w:style w:type="character" w:styleId="ab">
    <w:name w:val="Emphasis"/>
    <w:uiPriority w:val="99"/>
    <w:qFormat/>
    <w:rsid w:val="003236F8"/>
    <w:rPr>
      <w:rFonts w:cs="Times New Roman"/>
      <w:i/>
      <w:iCs/>
    </w:rPr>
  </w:style>
  <w:style w:type="paragraph" w:customStyle="1" w:styleId="10">
    <w:name w:val="Заголовок1"/>
    <w:basedOn w:val="a"/>
    <w:next w:val="ac"/>
    <w:uiPriority w:val="99"/>
    <w:rsid w:val="003236F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c">
    <w:name w:val="Body Text"/>
    <w:basedOn w:val="a"/>
    <w:link w:val="ad"/>
    <w:uiPriority w:val="99"/>
    <w:rsid w:val="003236F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23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3236F8"/>
    <w:rPr>
      <w:rFonts w:cs="Times New Roman"/>
    </w:rPr>
  </w:style>
  <w:style w:type="character" w:styleId="af1">
    <w:name w:val="Hyperlink"/>
    <w:uiPriority w:val="99"/>
    <w:rsid w:val="003236F8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3236F8"/>
    <w:rPr>
      <w:rFonts w:cs="Times New Roman"/>
    </w:rPr>
  </w:style>
  <w:style w:type="character" w:customStyle="1" w:styleId="c2">
    <w:name w:val="c2"/>
    <w:uiPriority w:val="99"/>
    <w:rsid w:val="003236F8"/>
    <w:rPr>
      <w:rFonts w:cs="Times New Roman"/>
    </w:rPr>
  </w:style>
  <w:style w:type="paragraph" w:customStyle="1" w:styleId="c1">
    <w:name w:val="c1"/>
    <w:basedOn w:val="a"/>
    <w:uiPriority w:val="99"/>
    <w:rsid w:val="00323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itemtextpassage1">
    <w:name w:val="b-serp-item__text_passage1"/>
    <w:uiPriority w:val="99"/>
    <w:rsid w:val="003236F8"/>
    <w:rPr>
      <w:rFonts w:cs="Times New Roman"/>
      <w:b/>
      <w:bCs/>
      <w:color w:val="888888"/>
    </w:rPr>
  </w:style>
  <w:style w:type="paragraph" w:styleId="af2">
    <w:name w:val="header"/>
    <w:basedOn w:val="a"/>
    <w:link w:val="af3"/>
    <w:uiPriority w:val="99"/>
    <w:rsid w:val="003236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23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236F8"/>
    <w:rPr>
      <w:rFonts w:cs="Times New Roman"/>
    </w:rPr>
  </w:style>
  <w:style w:type="character" w:customStyle="1" w:styleId="textsmall">
    <w:name w:val="textsmall"/>
    <w:uiPriority w:val="99"/>
    <w:rsid w:val="003236F8"/>
    <w:rPr>
      <w:rFonts w:cs="Times New Roman"/>
    </w:rPr>
  </w:style>
  <w:style w:type="paragraph" w:customStyle="1" w:styleId="c12">
    <w:name w:val="c12"/>
    <w:basedOn w:val="a"/>
    <w:uiPriority w:val="99"/>
    <w:rsid w:val="003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7D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DFE8-2767-477A-8160-71E5EBD4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AdminF</dc:creator>
  <cp:keywords/>
  <dc:description/>
  <cp:lastModifiedBy>Admin</cp:lastModifiedBy>
  <cp:revision>101</cp:revision>
  <cp:lastPrinted>2017-05-08T02:47:00Z</cp:lastPrinted>
  <dcterms:created xsi:type="dcterms:W3CDTF">2017-05-07T06:21:00Z</dcterms:created>
  <dcterms:modified xsi:type="dcterms:W3CDTF">2022-12-14T12:17:00Z</dcterms:modified>
</cp:coreProperties>
</file>