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3E6" w:rsidRDefault="004113E6">
      <w:pPr>
        <w:tabs>
          <w:tab w:val="left" w:pos="8647"/>
        </w:tabs>
        <w:ind w:right="-483"/>
        <w:jc w:val="both"/>
        <w:rPr>
          <w:lang w:val="en-US"/>
        </w:rPr>
      </w:pPr>
    </w:p>
    <w:p w:rsidR="004113E6" w:rsidRDefault="004113E6">
      <w:pPr>
        <w:tabs>
          <w:tab w:val="left" w:pos="8647"/>
        </w:tabs>
        <w:ind w:right="-483"/>
        <w:jc w:val="both"/>
        <w:rPr>
          <w:lang w:val="en-US"/>
        </w:rPr>
      </w:pPr>
    </w:p>
    <w:p w:rsidR="004113E6" w:rsidRDefault="004113E6">
      <w:pPr>
        <w:tabs>
          <w:tab w:val="left" w:pos="8647"/>
        </w:tabs>
        <w:ind w:right="-483"/>
        <w:jc w:val="both"/>
        <w:rPr>
          <w:lang w:val="en-US"/>
        </w:rPr>
      </w:pPr>
    </w:p>
    <w:p w:rsidR="004113E6" w:rsidRDefault="004113E6">
      <w:pPr>
        <w:tabs>
          <w:tab w:val="left" w:pos="8647"/>
        </w:tabs>
        <w:ind w:right="-483"/>
        <w:jc w:val="both"/>
        <w:rPr>
          <w:lang w:val="en-US"/>
        </w:rPr>
      </w:pPr>
      <w:r w:rsidRPr="00C11A9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690.75pt">
            <v:imagedata r:id="rId7" o:title=""/>
          </v:shape>
        </w:pict>
      </w:r>
    </w:p>
    <w:p w:rsidR="004113E6" w:rsidRDefault="004113E6">
      <w:pPr>
        <w:tabs>
          <w:tab w:val="left" w:pos="8647"/>
        </w:tabs>
        <w:ind w:right="-483"/>
        <w:jc w:val="both"/>
        <w:rPr>
          <w:lang w:val="en-US"/>
        </w:rPr>
      </w:pPr>
    </w:p>
    <w:p w:rsidR="004113E6" w:rsidRDefault="004113E6">
      <w:pPr>
        <w:tabs>
          <w:tab w:val="left" w:pos="8647"/>
        </w:tabs>
        <w:ind w:right="-483"/>
        <w:jc w:val="both"/>
        <w:rPr>
          <w:lang w:val="en-US"/>
        </w:rPr>
      </w:pPr>
    </w:p>
    <w:p w:rsidR="004113E6" w:rsidRDefault="004113E6">
      <w:pPr>
        <w:tabs>
          <w:tab w:val="left" w:pos="8647"/>
        </w:tabs>
        <w:ind w:right="-483"/>
        <w:jc w:val="both"/>
        <w:rPr>
          <w:lang w:val="en-US"/>
        </w:rPr>
      </w:pPr>
    </w:p>
    <w:p w:rsidR="004113E6" w:rsidRDefault="004113E6">
      <w:pPr>
        <w:tabs>
          <w:tab w:val="left" w:pos="8647"/>
        </w:tabs>
        <w:ind w:right="-483"/>
        <w:jc w:val="both"/>
        <w:rPr>
          <w:lang w:val="en-US"/>
        </w:rPr>
      </w:pPr>
    </w:p>
    <w:p w:rsidR="004113E6" w:rsidRDefault="004113E6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Пояснительная записка</w:t>
      </w:r>
    </w:p>
    <w:p w:rsidR="004113E6" w:rsidRDefault="004113E6">
      <w:pPr>
        <w:rPr>
          <w:sz w:val="28"/>
          <w:szCs w:val="28"/>
        </w:rPr>
      </w:pPr>
    </w:p>
    <w:p w:rsidR="004113E6" w:rsidRDefault="004113E6" w:rsidP="005174CD">
      <w:pPr>
        <w:spacing w:line="360" w:lineRule="auto"/>
        <w:ind w:left="-567" w:firstLine="567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Авторская дополнительная общеобразовательная общеразвивающая программа «Готов к труду и обороне - путь к здоровью» разработана </w:t>
      </w:r>
      <w:r>
        <w:rPr>
          <w:rFonts w:eastAsia="Times New Roman"/>
          <w:bCs/>
          <w:sz w:val="28"/>
          <w:szCs w:val="28"/>
          <w:lang w:eastAsia="ru-RU"/>
        </w:rPr>
        <w:t>в соответствии с нормативно – правовыми документами:</w:t>
      </w:r>
    </w:p>
    <w:p w:rsidR="004113E6" w:rsidRDefault="004113E6" w:rsidP="005174CD">
      <w:pPr>
        <w:spacing w:line="360" w:lineRule="auto"/>
        <w:ind w:left="-567" w:firstLine="567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- </w:t>
      </w:r>
      <w:r>
        <w:rPr>
          <w:rFonts w:eastAsia="Times New Roman"/>
          <w:bCs/>
          <w:color w:val="000000"/>
          <w:sz w:val="28"/>
          <w:szCs w:val="28"/>
          <w:lang w:eastAsia="ru-RU"/>
        </w:rPr>
        <w:t xml:space="preserve">Законом «Об образовании в Российской Федерации»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rFonts w:eastAsia="Times New Roman"/>
            <w:color w:val="000000"/>
            <w:sz w:val="28"/>
            <w:szCs w:val="28"/>
            <w:lang w:eastAsia="ru-RU"/>
          </w:rPr>
          <w:t>2012 г</w:t>
        </w:r>
      </w:smartTag>
      <w:r>
        <w:rPr>
          <w:rFonts w:eastAsia="Times New Roman"/>
          <w:color w:val="000000"/>
          <w:sz w:val="28"/>
          <w:szCs w:val="28"/>
          <w:lang w:eastAsia="ru-RU"/>
        </w:rPr>
        <w:t>. № 273-ФЗ;</w:t>
      </w:r>
    </w:p>
    <w:p w:rsidR="004113E6" w:rsidRDefault="004113E6" w:rsidP="005174CD">
      <w:pPr>
        <w:spacing w:line="360" w:lineRule="auto"/>
        <w:ind w:left="-567" w:firstLine="567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>
        <w:rPr>
          <w:rFonts w:eastAsia="Times New Roman"/>
          <w:bCs/>
          <w:color w:val="000000"/>
          <w:sz w:val="28"/>
          <w:szCs w:val="28"/>
          <w:lang w:eastAsia="ru-RU"/>
        </w:rPr>
        <w:t xml:space="preserve">Об утверждении Порядка организации и осуществления образовательной деятельности по дополнительным общеобразовательным программам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(Приказ Минпрос РФ от 9 ноября </w:t>
      </w:r>
      <w:smartTag w:uri="urn:schemas-microsoft-com:office:smarttags" w:element="metricconverter">
        <w:smartTagPr>
          <w:attr w:name="ProductID" w:val="2018 г"/>
        </w:smartTagPr>
        <w:r>
          <w:rPr>
            <w:rFonts w:eastAsia="Times New Roman"/>
            <w:color w:val="000000"/>
            <w:sz w:val="28"/>
            <w:szCs w:val="28"/>
            <w:lang w:eastAsia="ru-RU"/>
          </w:rPr>
          <w:t>2018 г</w:t>
        </w:r>
      </w:smartTag>
      <w:r>
        <w:rPr>
          <w:rFonts w:eastAsia="Times New Roman"/>
          <w:color w:val="000000"/>
          <w:sz w:val="28"/>
          <w:szCs w:val="28"/>
          <w:lang w:eastAsia="ru-RU"/>
        </w:rPr>
        <w:t>.  № 196);</w:t>
      </w:r>
    </w:p>
    <w:p w:rsidR="004113E6" w:rsidRDefault="004113E6" w:rsidP="005174CD">
      <w:pPr>
        <w:spacing w:line="360" w:lineRule="auto"/>
        <w:ind w:left="-567" w:firstLine="567"/>
        <w:contextualSpacing/>
        <w:jc w:val="both"/>
        <w:rPr>
          <w:rFonts w:eastAsia="Times New Roman"/>
          <w:color w:val="234D2A"/>
          <w:sz w:val="28"/>
          <w:szCs w:val="28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lang w:eastAsia="ru-RU"/>
        </w:rPr>
        <w:t xml:space="preserve">- СанПиН 2.4. 3648-20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«Санитарно-эпидемиологические требования к организациям воспитания и обучения, отдыха и оздоровления детей и молодёжи» (Постановление Главного государственного санитарного врача РФ от 28.09. </w:t>
      </w:r>
      <w:smartTag w:uri="urn:schemas-microsoft-com:office:smarttags" w:element="metricconverter">
        <w:smartTagPr>
          <w:attr w:name="ProductID" w:val="2020 г"/>
        </w:smartTagPr>
        <w:r>
          <w:rPr>
            <w:rFonts w:eastAsia="Times New Roman"/>
            <w:color w:val="000000"/>
            <w:sz w:val="28"/>
            <w:szCs w:val="28"/>
            <w:lang w:eastAsia="ru-RU"/>
          </w:rPr>
          <w:t>2020 г</w:t>
        </w:r>
      </w:smartTag>
      <w:r>
        <w:rPr>
          <w:rFonts w:eastAsia="Times New Roman"/>
          <w:color w:val="000000"/>
          <w:sz w:val="28"/>
          <w:szCs w:val="28"/>
          <w:lang w:eastAsia="ru-RU"/>
        </w:rPr>
        <w:t>. № 28);</w:t>
      </w:r>
    </w:p>
    <w:p w:rsidR="004113E6" w:rsidRDefault="004113E6" w:rsidP="005174CD">
      <w:pPr>
        <w:spacing w:line="360" w:lineRule="auto"/>
        <w:ind w:left="-567" w:firstLine="567"/>
        <w:contextualSpacing/>
        <w:jc w:val="both"/>
        <w:rPr>
          <w:rFonts w:eastAsia="Times New Roman"/>
          <w:color w:val="234D2A"/>
          <w:sz w:val="28"/>
          <w:szCs w:val="28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lang w:eastAsia="ru-RU"/>
        </w:rPr>
        <w:t xml:space="preserve">- Концепцией развития дополнительного образования детей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(Распоряжение правительства РФ от 4 сентября </w:t>
      </w:r>
      <w:smartTag w:uri="urn:schemas-microsoft-com:office:smarttags" w:element="metricconverter">
        <w:smartTagPr>
          <w:attr w:name="ProductID" w:val="2014 г"/>
        </w:smartTagPr>
        <w:r>
          <w:rPr>
            <w:rFonts w:eastAsia="Times New Roman"/>
            <w:color w:val="000000"/>
            <w:sz w:val="28"/>
            <w:szCs w:val="28"/>
            <w:lang w:eastAsia="ru-RU"/>
          </w:rPr>
          <w:t>2014 г</w:t>
        </w:r>
      </w:smartTag>
      <w:r>
        <w:rPr>
          <w:rFonts w:eastAsia="Times New Roman"/>
          <w:color w:val="000000"/>
          <w:sz w:val="28"/>
          <w:szCs w:val="28"/>
          <w:lang w:eastAsia="ru-RU"/>
        </w:rPr>
        <w:t>. № 1726-р);</w:t>
      </w:r>
    </w:p>
    <w:p w:rsidR="004113E6" w:rsidRDefault="004113E6" w:rsidP="005174CD">
      <w:pPr>
        <w:spacing w:line="360" w:lineRule="auto"/>
        <w:ind w:left="-567" w:firstLine="567"/>
        <w:contextualSpacing/>
        <w:jc w:val="both"/>
        <w:rPr>
          <w:rFonts w:eastAsia="Times New Roman"/>
          <w:color w:val="234D2A"/>
          <w:sz w:val="28"/>
          <w:szCs w:val="28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lang w:eastAsia="ru-RU"/>
        </w:rPr>
        <w:t xml:space="preserve">- Методическими рекомендациями по проектированию дополнительных общеразвивающих программ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(Письмо Минобрнауки РФ «О направлении информации» от 18 ноября </w:t>
      </w:r>
      <w:smartTag w:uri="urn:schemas-microsoft-com:office:smarttags" w:element="metricconverter">
        <w:smartTagPr>
          <w:attr w:name="ProductID" w:val="2015 г"/>
        </w:smartTagPr>
        <w:r>
          <w:rPr>
            <w:rFonts w:eastAsia="Times New Roman"/>
            <w:color w:val="000000"/>
            <w:sz w:val="28"/>
            <w:szCs w:val="28"/>
            <w:lang w:eastAsia="ru-RU"/>
          </w:rPr>
          <w:t>2015 г</w:t>
        </w:r>
      </w:smartTag>
      <w:r>
        <w:rPr>
          <w:rFonts w:eastAsia="Times New Roman"/>
          <w:color w:val="000000"/>
          <w:sz w:val="28"/>
          <w:szCs w:val="28"/>
          <w:lang w:eastAsia="ru-RU"/>
        </w:rPr>
        <w:t>. N 09- 3242);</w:t>
      </w:r>
    </w:p>
    <w:p w:rsidR="004113E6" w:rsidRDefault="004113E6" w:rsidP="005174CD">
      <w:pPr>
        <w:spacing w:line="360" w:lineRule="auto"/>
        <w:ind w:left="-567" w:firstLine="567"/>
        <w:contextualSpacing/>
        <w:jc w:val="both"/>
        <w:rPr>
          <w:rFonts w:eastAsia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lang w:eastAsia="ru-RU"/>
        </w:rPr>
        <w:t>- Уставом муниципального бюджетного общеобразовательного учреждения «Остерская средняя школа».</w:t>
      </w:r>
    </w:p>
    <w:p w:rsidR="004113E6" w:rsidRDefault="004113E6" w:rsidP="005174CD">
      <w:pPr>
        <w:spacing w:line="36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u w:val="single"/>
          <w:lang w:eastAsia="ru-RU"/>
        </w:rPr>
        <w:t xml:space="preserve">Направленность - </w:t>
      </w:r>
      <w:r>
        <w:rPr>
          <w:rFonts w:eastAsia="Times New Roman"/>
          <w:sz w:val="28"/>
          <w:szCs w:val="28"/>
          <w:lang w:eastAsia="ru-RU"/>
        </w:rPr>
        <w:t>физкультурно-спортивная.</w:t>
      </w:r>
    </w:p>
    <w:p w:rsidR="004113E6" w:rsidRDefault="004113E6" w:rsidP="005174CD">
      <w:pPr>
        <w:spacing w:line="360" w:lineRule="auto"/>
        <w:jc w:val="center"/>
        <w:rPr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  <w:lang w:eastAsia="ru-RU"/>
        </w:rPr>
        <w:t>Актуальность:</w:t>
      </w:r>
    </w:p>
    <w:p w:rsidR="004113E6" w:rsidRDefault="004113E6" w:rsidP="005174C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системе физического воспитания школьников одним из направлений является внеклассная работа. Основу ее составляет организация работы школьной спортивной секции.  Данная программа призвана обеспечить </w:t>
      </w:r>
      <w:r>
        <w:rPr>
          <w:bCs/>
          <w:sz w:val="28"/>
          <w:szCs w:val="28"/>
        </w:rPr>
        <w:t>направление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дополнительного</w:t>
      </w:r>
      <w:r>
        <w:rPr>
          <w:sz w:val="28"/>
          <w:szCs w:val="28"/>
        </w:rPr>
        <w:t xml:space="preserve"> физкультурного образования.</w:t>
      </w:r>
      <w:r>
        <w:rPr>
          <w:color w:val="333333"/>
          <w:sz w:val="28"/>
          <w:szCs w:val="28"/>
        </w:rPr>
        <w:t xml:space="preserve"> </w:t>
      </w:r>
      <w:r>
        <w:rPr>
          <w:sz w:val="28"/>
          <w:szCs w:val="28"/>
        </w:rPr>
        <w:t xml:space="preserve"> Разрабатывая данную программу,  мы ставим перед собой цель - воспитание достойных граждан своей страны. Умное, здоровое, сильное поколение, которое уважает свою Родину и готово трудиться на ее благо.  Мы стремимся достичь этой цели, реализуя различные направления внеурочной деятельности. Восстановление норм ГТО – возвращение лучших традиций страны, которое в свое время оказало  положительное влияние на молодежь. Наша задача – создать необходимые условия для развития физического потенциала нынешних представителей будущего России.</w:t>
      </w:r>
    </w:p>
    <w:p w:rsidR="004113E6" w:rsidRDefault="004113E6" w:rsidP="005174CD">
      <w:pPr>
        <w:widowControl/>
        <w:spacing w:line="360" w:lineRule="auto"/>
        <w:ind w:firstLine="708"/>
        <w:jc w:val="both"/>
        <w:rPr>
          <w:rFonts w:eastAsia="Times New Roman"/>
          <w:sz w:val="20"/>
          <w:szCs w:val="20"/>
          <w:lang w:eastAsia="en-US" w:bidi="ar-SA"/>
        </w:rPr>
      </w:pPr>
      <w:r>
        <w:rPr>
          <w:rFonts w:eastAsia="Times New Roman"/>
          <w:color w:val="000000"/>
          <w:sz w:val="28"/>
          <w:szCs w:val="28"/>
          <w:u w:val="single"/>
          <w:lang w:eastAsia="en-US" w:bidi="ar-SA"/>
        </w:rPr>
        <w:t>Отличительные особенности</w:t>
      </w:r>
      <w:r>
        <w:rPr>
          <w:rFonts w:eastAsia="Times New Roman"/>
          <w:color w:val="000000"/>
          <w:sz w:val="28"/>
          <w:szCs w:val="28"/>
          <w:u w:val="single"/>
          <w:lang w:eastAsia="zh-CN" w:bidi="ar-SA"/>
        </w:rPr>
        <w:t xml:space="preserve"> программы:  </w:t>
      </w:r>
      <w:r>
        <w:rPr>
          <w:rFonts w:eastAsia="Times New Roman"/>
          <w:color w:val="000000"/>
          <w:sz w:val="28"/>
          <w:szCs w:val="23"/>
          <w:lang w:eastAsia="en-US" w:bidi="ar-SA"/>
        </w:rPr>
        <w:t xml:space="preserve">Отличительной особенностью программы «ГТО» является то, что обучение на занятиях базируется на взаимосвязанных дидактических принципах научности, сознательности, активности, систематичности, постепенности, наглядности, доступности и индивидуализации. </w:t>
      </w:r>
    </w:p>
    <w:p w:rsidR="004113E6" w:rsidRDefault="004113E6" w:rsidP="005174CD">
      <w:pPr>
        <w:shd w:val="clear" w:color="FFFFFF" w:fill="FFFFFF"/>
        <w:spacing w:line="360" w:lineRule="auto"/>
        <w:ind w:firstLine="710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u w:val="single"/>
          <w:lang w:eastAsia="ru-RU"/>
        </w:rPr>
        <w:t>Педагогическая целесообразность</w:t>
      </w:r>
      <w:r>
        <w:rPr>
          <w:rFonts w:eastAsia="Times New Roman"/>
          <w:sz w:val="28"/>
          <w:szCs w:val="28"/>
          <w:lang w:eastAsia="ru-RU"/>
        </w:rPr>
        <w:t xml:space="preserve">: </w:t>
      </w:r>
      <w:r>
        <w:rPr>
          <w:rFonts w:eastAsia="Times New Roman"/>
          <w:bCs/>
          <w:sz w:val="28"/>
          <w:szCs w:val="28"/>
          <w:lang w:eastAsia="ru-RU"/>
        </w:rPr>
        <w:t xml:space="preserve">Материал, изучение которого предусмотрено программой, изложен так, чтобы обучающиеся впоследствии смогли воспитать в себе лучшие качества человеческого характера: </w:t>
      </w:r>
      <w:r>
        <w:rPr>
          <w:rFonts w:eastAsia="Times New Roman"/>
          <w:sz w:val="28"/>
          <w:szCs w:val="28"/>
          <w:lang w:eastAsia="ru-RU"/>
        </w:rPr>
        <w:t xml:space="preserve">ловкость, выносливость, </w:t>
      </w:r>
      <w:r>
        <w:rPr>
          <w:rFonts w:eastAsia="Times New Roman"/>
          <w:bCs/>
          <w:sz w:val="28"/>
          <w:szCs w:val="28"/>
          <w:lang w:eastAsia="ru-RU"/>
        </w:rPr>
        <w:t>силу духа, стойкость</w:t>
      </w:r>
      <w:r>
        <w:rPr>
          <w:rFonts w:eastAsia="Times New Roman"/>
          <w:sz w:val="28"/>
          <w:szCs w:val="28"/>
          <w:lang w:eastAsia="ru-RU"/>
        </w:rPr>
        <w:t xml:space="preserve">, аккуратность, коммуникативность, самостоятельность. </w:t>
      </w:r>
    </w:p>
    <w:p w:rsidR="004113E6" w:rsidRDefault="004113E6" w:rsidP="005174CD">
      <w:pPr>
        <w:spacing w:line="360" w:lineRule="auto"/>
        <w:ind w:firstLine="708"/>
        <w:jc w:val="both"/>
        <w:rPr>
          <w:rFonts w:eastAsia="Times New Roman"/>
          <w:iCs/>
          <w:sz w:val="28"/>
          <w:szCs w:val="28"/>
          <w:lang w:eastAsia="ru-RU"/>
        </w:rPr>
      </w:pPr>
      <w:r>
        <w:rPr>
          <w:rFonts w:eastAsia="Times New Roman"/>
          <w:iCs/>
          <w:sz w:val="28"/>
          <w:szCs w:val="28"/>
          <w:u w:val="single"/>
          <w:lang w:eastAsia="ru-RU"/>
        </w:rPr>
        <w:t xml:space="preserve">Учреждение (адрес): </w:t>
      </w:r>
      <w:r>
        <w:rPr>
          <w:rFonts w:eastAsia="Times New Roman"/>
          <w:iCs/>
          <w:sz w:val="28"/>
          <w:szCs w:val="28"/>
          <w:lang w:eastAsia="ru-RU"/>
        </w:rPr>
        <w:t>муниципальное бюджетное общеобразовательное учреждение «Остерская средняя школа» (216537, Смоленская область, Рославльский район, село Остер, ул.Школьная, д.1</w:t>
      </w:r>
    </w:p>
    <w:p w:rsidR="004113E6" w:rsidRDefault="004113E6" w:rsidP="005174CD">
      <w:pPr>
        <w:spacing w:line="360" w:lineRule="auto"/>
        <w:ind w:firstLine="708"/>
        <w:jc w:val="both"/>
        <w:rPr>
          <w:rFonts w:eastAsia="Times New Roman"/>
          <w:iCs/>
          <w:sz w:val="28"/>
          <w:szCs w:val="28"/>
          <w:lang w:eastAsia="ru-RU"/>
        </w:rPr>
      </w:pPr>
      <w:r>
        <w:rPr>
          <w:rFonts w:eastAsia="Times New Roman"/>
          <w:iCs/>
          <w:sz w:val="28"/>
          <w:szCs w:val="28"/>
          <w:u w:val="single"/>
          <w:lang w:eastAsia="ru-RU"/>
        </w:rPr>
        <w:t xml:space="preserve">Адресат программы: </w:t>
      </w:r>
      <w:r>
        <w:rPr>
          <w:rFonts w:eastAsia="Times New Roman"/>
          <w:iCs/>
          <w:sz w:val="28"/>
          <w:szCs w:val="28"/>
          <w:lang w:eastAsia="ru-RU"/>
        </w:rPr>
        <w:t xml:space="preserve">Программа адресована детям от </w:t>
      </w:r>
      <w:bookmarkStart w:id="0" w:name="_GoBack"/>
      <w:bookmarkEnd w:id="0"/>
      <w:r>
        <w:rPr>
          <w:rFonts w:eastAsia="Times New Roman"/>
          <w:iCs/>
          <w:sz w:val="28"/>
          <w:szCs w:val="28"/>
          <w:lang w:eastAsia="ru-RU"/>
        </w:rPr>
        <w:t xml:space="preserve">7 до 18 лет  всех категорий, в том числе  детям с ОВЗ,  </w:t>
      </w:r>
      <w:r>
        <w:rPr>
          <w:rFonts w:eastAsia="Times New Roman"/>
          <w:sz w:val="28"/>
          <w:szCs w:val="28"/>
          <w:lang w:eastAsia="ru-RU"/>
        </w:rPr>
        <w:t xml:space="preserve">детям находящимся в трудной жизненной ситуации, </w:t>
      </w:r>
      <w:r>
        <w:rPr>
          <w:rFonts w:eastAsia="Times New Roman"/>
          <w:iCs/>
          <w:sz w:val="28"/>
          <w:szCs w:val="28"/>
          <w:lang w:eastAsia="ru-RU"/>
        </w:rPr>
        <w:t>не имеющих медицинских  ограничений.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000000"/>
          <w:sz w:val="28"/>
          <w:szCs w:val="28"/>
          <w:lang w:eastAsia="ru-RU"/>
        </w:rPr>
        <w:t>Программа доступна для детей, проживающих в  сельской местности,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мотивированных детей. </w:t>
      </w:r>
    </w:p>
    <w:p w:rsidR="004113E6" w:rsidRDefault="004113E6" w:rsidP="005174CD">
      <w:pPr>
        <w:spacing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u w:val="single"/>
          <w:lang w:eastAsia="ru-RU"/>
        </w:rPr>
        <w:t>Сроки реализации программа</w:t>
      </w:r>
      <w:r>
        <w:rPr>
          <w:rFonts w:eastAsia="Times New Roman"/>
          <w:sz w:val="28"/>
          <w:szCs w:val="28"/>
          <w:lang w:eastAsia="ru-RU"/>
        </w:rPr>
        <w:t xml:space="preserve"> – одногодичная.</w:t>
      </w:r>
    </w:p>
    <w:p w:rsidR="004113E6" w:rsidRDefault="004113E6" w:rsidP="005174CD">
      <w:pPr>
        <w:shd w:val="clear" w:color="FFFFFF" w:fill="FFFFFF"/>
        <w:spacing w:after="150" w:line="360" w:lineRule="auto"/>
        <w:rPr>
          <w:rFonts w:eastAsia="Times New Roman"/>
          <w:color w:val="000000"/>
          <w:sz w:val="28"/>
          <w:szCs w:val="28"/>
          <w:u w:val="single"/>
          <w:lang w:eastAsia="ru-RU"/>
        </w:rPr>
      </w:pPr>
      <w:r>
        <w:rPr>
          <w:rFonts w:eastAsia="Times New Roman"/>
          <w:sz w:val="28"/>
          <w:szCs w:val="28"/>
          <w:u w:val="single"/>
          <w:lang w:eastAsia="ru-RU"/>
        </w:rPr>
        <w:t>Занятия проводятся</w:t>
      </w:r>
      <w:r>
        <w:rPr>
          <w:rFonts w:eastAsia="Times New Roman"/>
          <w:sz w:val="28"/>
          <w:szCs w:val="28"/>
          <w:lang w:eastAsia="ru-RU"/>
        </w:rPr>
        <w:t xml:space="preserve"> с группой 1 раз в неделю по 45 минут</w:t>
      </w:r>
      <w:r>
        <w:rPr>
          <w:rFonts w:eastAsia="Times New Roman"/>
          <w:color w:val="000000"/>
          <w:sz w:val="28"/>
          <w:szCs w:val="28"/>
          <w:lang w:eastAsia="ru-RU"/>
        </w:rPr>
        <w:br/>
      </w:r>
      <w:r>
        <w:rPr>
          <w:rFonts w:eastAsia="Times New Roman"/>
          <w:bCs/>
          <w:iCs/>
          <w:color w:val="000000"/>
          <w:sz w:val="28"/>
          <w:szCs w:val="28"/>
          <w:u w:val="single"/>
          <w:lang w:eastAsia="ru-RU"/>
        </w:rPr>
        <w:t xml:space="preserve">Формы организации деятельности обучающихся на занятии: </w:t>
      </w:r>
    </w:p>
    <w:p w:rsidR="004113E6" w:rsidRDefault="004113E6" w:rsidP="005174CD">
      <w:pPr>
        <w:spacing w:after="44" w:line="360" w:lineRule="auto"/>
        <w:ind w:firstLine="708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индивидуальные; </w:t>
      </w:r>
    </w:p>
    <w:p w:rsidR="004113E6" w:rsidRDefault="004113E6" w:rsidP="005174CD">
      <w:pPr>
        <w:spacing w:after="44" w:line="360" w:lineRule="auto"/>
        <w:ind w:firstLine="708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групповые; </w:t>
      </w:r>
    </w:p>
    <w:p w:rsidR="004113E6" w:rsidRDefault="004113E6" w:rsidP="005174CD">
      <w:pPr>
        <w:spacing w:after="44" w:line="360" w:lineRule="auto"/>
        <w:ind w:firstLine="708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работа по командам; </w:t>
      </w:r>
    </w:p>
    <w:p w:rsidR="004113E6" w:rsidRDefault="004113E6" w:rsidP="005174CD">
      <w:pPr>
        <w:spacing w:line="360" w:lineRule="auto"/>
        <w:ind w:firstLine="708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работа малыми группами. </w:t>
      </w:r>
    </w:p>
    <w:p w:rsidR="004113E6" w:rsidRDefault="004113E6" w:rsidP="005174CD">
      <w:pPr>
        <w:spacing w:line="360" w:lineRule="auto"/>
        <w:ind w:left="-567" w:firstLine="1275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u w:val="single"/>
          <w:lang w:eastAsia="ru-RU"/>
        </w:rPr>
        <w:t>По содержанию деятельности</w:t>
      </w:r>
      <w:r>
        <w:rPr>
          <w:rFonts w:eastAsia="Times New Roman"/>
          <w:sz w:val="28"/>
          <w:szCs w:val="28"/>
          <w:lang w:eastAsia="ru-RU"/>
        </w:rPr>
        <w:t xml:space="preserve"> – интегрированная.</w:t>
      </w:r>
    </w:p>
    <w:p w:rsidR="004113E6" w:rsidRDefault="004113E6" w:rsidP="005174CD">
      <w:pPr>
        <w:spacing w:line="360" w:lineRule="auto"/>
        <w:ind w:left="-567" w:firstLine="1275"/>
        <w:jc w:val="both"/>
        <w:rPr>
          <w:rFonts w:eastAsia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u w:val="single"/>
          <w:lang w:eastAsia="ru-RU"/>
        </w:rPr>
        <w:t>Уровень сложности</w:t>
      </w:r>
      <w:r>
        <w:rPr>
          <w:rFonts w:eastAsia="Times New Roman"/>
          <w:bCs/>
          <w:color w:val="000000"/>
          <w:sz w:val="28"/>
          <w:szCs w:val="28"/>
          <w:lang w:eastAsia="ru-RU"/>
        </w:rPr>
        <w:t xml:space="preserve"> – стартовый.</w:t>
      </w:r>
    </w:p>
    <w:p w:rsidR="004113E6" w:rsidRDefault="004113E6" w:rsidP="005174CD">
      <w:pPr>
        <w:spacing w:line="360" w:lineRule="auto"/>
        <w:rPr>
          <w:rFonts w:eastAsia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u w:val="single"/>
          <w:lang w:eastAsia="ru-RU"/>
        </w:rPr>
        <w:t>По уровню образования</w:t>
      </w:r>
      <w:r>
        <w:rPr>
          <w:rFonts w:eastAsia="Times New Roman"/>
          <w:bCs/>
          <w:color w:val="000000"/>
          <w:sz w:val="28"/>
          <w:szCs w:val="28"/>
          <w:lang w:eastAsia="ru-RU"/>
        </w:rPr>
        <w:t xml:space="preserve"> – общеразвивающая.</w:t>
      </w:r>
    </w:p>
    <w:p w:rsidR="004113E6" w:rsidRDefault="004113E6" w:rsidP="005174CD">
      <w:pPr>
        <w:spacing w:line="360" w:lineRule="auto"/>
        <w:rPr>
          <w:sz w:val="28"/>
          <w:szCs w:val="28"/>
        </w:rPr>
      </w:pPr>
    </w:p>
    <w:p w:rsidR="004113E6" w:rsidRDefault="004113E6" w:rsidP="005174CD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Цель занятий</w:t>
      </w:r>
      <w:r>
        <w:rPr>
          <w:sz w:val="28"/>
          <w:szCs w:val="28"/>
        </w:rPr>
        <w:t xml:space="preserve"> –  сохранение здоровья нации, возрождение и развитие традиций физической культуры и массового спорта для граждан Российской Федерации, совершенствование физкультурно-оздоровительной и спортивной работы с населением.</w:t>
      </w:r>
    </w:p>
    <w:p w:rsidR="004113E6" w:rsidRDefault="004113E6" w:rsidP="005174CD">
      <w:pPr>
        <w:spacing w:line="360" w:lineRule="auto"/>
        <w:rPr>
          <w:rFonts w:eastAsia="Times New Roman"/>
          <w:sz w:val="28"/>
          <w:szCs w:val="28"/>
          <w:lang w:eastAsia="ru-RU" w:bidi="ar-SA"/>
        </w:rPr>
      </w:pPr>
      <w:r>
        <w:rPr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  <w:shd w:val="clear" w:color="FFFFFF" w:fill="FFFFFF"/>
          <w:lang w:eastAsia="ru-RU" w:bidi="ar-SA"/>
        </w:rPr>
        <w:t xml:space="preserve">Цели и задачи  </w:t>
      </w:r>
    </w:p>
    <w:p w:rsidR="004113E6" w:rsidRDefault="004113E6" w:rsidP="005174CD">
      <w:pPr>
        <w:widowControl/>
        <w:shd w:val="clear" w:color="FFFFFF" w:fill="FFFFFF"/>
        <w:spacing w:line="360" w:lineRule="auto"/>
        <w:rPr>
          <w:rFonts w:eastAsia="Times New Roman"/>
          <w:sz w:val="28"/>
          <w:szCs w:val="28"/>
          <w:lang w:eastAsia="ru-RU" w:bidi="ar-SA"/>
        </w:rPr>
      </w:pPr>
      <w:r>
        <w:rPr>
          <w:rFonts w:eastAsia="Times New Roman"/>
          <w:sz w:val="28"/>
          <w:szCs w:val="28"/>
          <w:shd w:val="clear" w:color="FFFFFF" w:fill="FFFFFF"/>
          <w:lang w:eastAsia="ru-RU" w:bidi="ar-SA"/>
        </w:rPr>
        <w:t xml:space="preserve">Целями секции ГТО являются: </w:t>
      </w:r>
    </w:p>
    <w:p w:rsidR="004113E6" w:rsidRDefault="004113E6" w:rsidP="005174CD">
      <w:pPr>
        <w:widowControl/>
        <w:numPr>
          <w:ilvl w:val="0"/>
          <w:numId w:val="10"/>
        </w:numPr>
        <w:shd w:val="clear" w:color="FFFFFF" w:fill="FFFFFF"/>
        <w:spacing w:line="360" w:lineRule="auto"/>
        <w:rPr>
          <w:rFonts w:eastAsia="Times New Roman"/>
          <w:sz w:val="28"/>
          <w:szCs w:val="28"/>
          <w:lang w:eastAsia="ru-RU" w:bidi="ar-SA"/>
        </w:rPr>
      </w:pPr>
      <w:r>
        <w:rPr>
          <w:rFonts w:eastAsia="Times New Roman"/>
          <w:sz w:val="28"/>
          <w:szCs w:val="28"/>
          <w:shd w:val="clear" w:color="FFFFFF" w:fill="FFFFFF"/>
          <w:lang w:eastAsia="ru-RU" w:bidi="ar-SA"/>
        </w:rPr>
        <w:t>апробирование нормативно-тестирующей части комплекса учащимися;</w:t>
      </w:r>
    </w:p>
    <w:p w:rsidR="004113E6" w:rsidRDefault="004113E6" w:rsidP="005174CD">
      <w:pPr>
        <w:widowControl/>
        <w:numPr>
          <w:ilvl w:val="0"/>
          <w:numId w:val="10"/>
        </w:numPr>
        <w:shd w:val="clear" w:color="FFFFFF" w:fill="FFFFFF"/>
        <w:spacing w:line="360" w:lineRule="auto"/>
        <w:rPr>
          <w:rFonts w:eastAsia="Times New Roman"/>
          <w:sz w:val="28"/>
          <w:szCs w:val="28"/>
          <w:lang w:eastAsia="ru-RU" w:bidi="ar-SA"/>
        </w:rPr>
      </w:pPr>
      <w:r>
        <w:rPr>
          <w:rFonts w:eastAsia="Times New Roman"/>
          <w:sz w:val="28"/>
          <w:szCs w:val="28"/>
          <w:shd w:val="clear" w:color="FFFFFF" w:fill="FFFFFF"/>
          <w:lang w:eastAsia="ru-RU" w:bidi="ar-SA"/>
        </w:rPr>
        <w:t>повышение эффективности использования возможностей физической культуры и спорта в укреплении здоровья;</w:t>
      </w:r>
    </w:p>
    <w:p w:rsidR="004113E6" w:rsidRDefault="004113E6" w:rsidP="005174CD">
      <w:pPr>
        <w:widowControl/>
        <w:numPr>
          <w:ilvl w:val="0"/>
          <w:numId w:val="10"/>
        </w:numPr>
        <w:shd w:val="clear" w:color="FFFFFF" w:fill="FFFFFF"/>
        <w:spacing w:line="360" w:lineRule="auto"/>
        <w:rPr>
          <w:rFonts w:eastAsia="Times New Roman"/>
          <w:sz w:val="28"/>
          <w:szCs w:val="28"/>
          <w:lang w:eastAsia="ru-RU" w:bidi="ar-SA"/>
        </w:rPr>
      </w:pPr>
      <w:r>
        <w:rPr>
          <w:rFonts w:eastAsia="Times New Roman"/>
          <w:sz w:val="28"/>
          <w:szCs w:val="28"/>
          <w:shd w:val="clear" w:color="FFFFFF" w:fill="FFFFFF"/>
          <w:lang w:eastAsia="ru-RU" w:bidi="ar-SA"/>
        </w:rPr>
        <w:t xml:space="preserve">гармоничном и всестороннем развитие личности; </w:t>
      </w:r>
    </w:p>
    <w:p w:rsidR="004113E6" w:rsidRDefault="004113E6" w:rsidP="005174CD">
      <w:pPr>
        <w:widowControl/>
        <w:numPr>
          <w:ilvl w:val="0"/>
          <w:numId w:val="10"/>
        </w:numPr>
        <w:shd w:val="clear" w:color="FFFFFF" w:fill="FFFFFF"/>
        <w:spacing w:line="360" w:lineRule="auto"/>
        <w:rPr>
          <w:rFonts w:eastAsia="Times New Roman"/>
          <w:sz w:val="28"/>
          <w:szCs w:val="28"/>
          <w:lang w:eastAsia="ru-RU" w:bidi="ar-SA"/>
        </w:rPr>
      </w:pPr>
      <w:r>
        <w:rPr>
          <w:rFonts w:eastAsia="Times New Roman"/>
          <w:sz w:val="28"/>
          <w:szCs w:val="28"/>
          <w:shd w:val="clear" w:color="FFFFFF" w:fill="FFFFFF"/>
          <w:lang w:eastAsia="ru-RU" w:bidi="ar-SA"/>
        </w:rPr>
        <w:t>воспитание патриотизма и обеспечение преемственности в осуществлении физического воспитания школьников.</w:t>
      </w:r>
    </w:p>
    <w:p w:rsidR="004113E6" w:rsidRDefault="004113E6" w:rsidP="005174CD">
      <w:pPr>
        <w:widowControl/>
        <w:shd w:val="clear" w:color="FFFFFF" w:fill="FFFFFF"/>
        <w:spacing w:line="360" w:lineRule="auto"/>
        <w:rPr>
          <w:rFonts w:eastAsia="Times New Roman"/>
          <w:sz w:val="28"/>
          <w:szCs w:val="28"/>
          <w:lang w:eastAsia="ru-RU" w:bidi="ar-SA"/>
        </w:rPr>
      </w:pPr>
      <w:r>
        <w:rPr>
          <w:rFonts w:eastAsia="Times New Roman"/>
          <w:sz w:val="28"/>
          <w:szCs w:val="28"/>
          <w:shd w:val="clear" w:color="FFFFFF" w:fill="FFFFFF"/>
          <w:lang w:eastAsia="ru-RU" w:bidi="ar-SA"/>
        </w:rPr>
        <w:t>Задачами  являются:</w:t>
      </w:r>
    </w:p>
    <w:p w:rsidR="004113E6" w:rsidRDefault="004113E6" w:rsidP="005174CD">
      <w:pPr>
        <w:widowControl/>
        <w:shd w:val="clear" w:color="FFFFFF" w:fill="FFFFFF"/>
        <w:spacing w:line="360" w:lineRule="auto"/>
        <w:rPr>
          <w:rFonts w:eastAsia="Times New Roman"/>
          <w:sz w:val="28"/>
          <w:szCs w:val="28"/>
          <w:lang w:eastAsia="ru-RU" w:bidi="ar-SA"/>
        </w:rPr>
      </w:pPr>
      <w:r>
        <w:rPr>
          <w:rFonts w:eastAsia="Times New Roman"/>
          <w:sz w:val="28"/>
          <w:szCs w:val="28"/>
          <w:shd w:val="clear" w:color="FFFFFF" w:fill="FFFFFF"/>
          <w:lang w:eastAsia="ru-RU" w:bidi="ar-SA"/>
        </w:rPr>
        <w:t>а) увеличение числа школьников, систематически занимающихся физической культурой и спортом;</w:t>
      </w:r>
    </w:p>
    <w:p w:rsidR="004113E6" w:rsidRDefault="004113E6" w:rsidP="005174CD">
      <w:pPr>
        <w:widowControl/>
        <w:shd w:val="clear" w:color="FFFFFF" w:fill="FFFFFF"/>
        <w:spacing w:line="360" w:lineRule="auto"/>
        <w:rPr>
          <w:rFonts w:eastAsia="Times New Roman"/>
          <w:sz w:val="28"/>
          <w:szCs w:val="28"/>
          <w:lang w:eastAsia="ru-RU" w:bidi="ar-SA"/>
        </w:rPr>
      </w:pPr>
      <w:r>
        <w:rPr>
          <w:rFonts w:eastAsia="Times New Roman"/>
          <w:sz w:val="28"/>
          <w:szCs w:val="28"/>
          <w:shd w:val="clear" w:color="FFFFFF" w:fill="FFFFFF"/>
          <w:lang w:eastAsia="ru-RU" w:bidi="ar-SA"/>
        </w:rPr>
        <w:t>б) повышение уровня физической подготовленности школьников;</w:t>
      </w:r>
    </w:p>
    <w:p w:rsidR="004113E6" w:rsidRDefault="004113E6" w:rsidP="005174CD">
      <w:pPr>
        <w:widowControl/>
        <w:shd w:val="clear" w:color="FFFFFF" w:fill="FFFFFF"/>
        <w:spacing w:line="360" w:lineRule="auto"/>
        <w:rPr>
          <w:rFonts w:eastAsia="Times New Roman"/>
          <w:sz w:val="28"/>
          <w:szCs w:val="28"/>
          <w:lang w:eastAsia="ru-RU" w:bidi="ar-SA"/>
        </w:rPr>
      </w:pPr>
      <w:r>
        <w:rPr>
          <w:rFonts w:eastAsia="Times New Roman"/>
          <w:sz w:val="28"/>
          <w:szCs w:val="28"/>
          <w:shd w:val="clear" w:color="FFFFFF" w:fill="FFFFFF"/>
          <w:lang w:eastAsia="ru-RU" w:bidi="ar-SA"/>
        </w:rPr>
        <w:t>в) формирование у школьников осознанных потребностей в систематических занятиях физической культурой и спортом, физическом самосовершенствовании и ведении здорового образа жизни;</w:t>
      </w:r>
    </w:p>
    <w:p w:rsidR="004113E6" w:rsidRDefault="004113E6" w:rsidP="005174CD">
      <w:pPr>
        <w:widowControl/>
        <w:shd w:val="clear" w:color="FFFFFF" w:fill="FFFFFF"/>
        <w:spacing w:line="360" w:lineRule="auto"/>
        <w:rPr>
          <w:rFonts w:eastAsia="Times New Roman"/>
          <w:sz w:val="28"/>
          <w:szCs w:val="28"/>
          <w:shd w:val="clear" w:color="FFFFFF" w:fill="FFFFFF"/>
          <w:lang w:eastAsia="ru-RU" w:bidi="ar-SA"/>
        </w:rPr>
      </w:pPr>
      <w:r>
        <w:rPr>
          <w:rFonts w:eastAsia="Times New Roman"/>
          <w:sz w:val="28"/>
          <w:szCs w:val="28"/>
          <w:shd w:val="clear" w:color="FFFFFF" w:fill="FFFFFF"/>
          <w:lang w:eastAsia="ru-RU" w:bidi="ar-SA"/>
        </w:rPr>
        <w:t>г)модернизация системы физического воспитания и системы развития массового, детско-юношеского, школьного спорта в образовательных организациях.</w:t>
      </w:r>
    </w:p>
    <w:p w:rsidR="004113E6" w:rsidRDefault="004113E6" w:rsidP="005174CD">
      <w:pPr>
        <w:widowControl/>
        <w:shd w:val="clear" w:color="FFFFFF" w:fill="FFFFFF"/>
        <w:spacing w:line="360" w:lineRule="auto"/>
        <w:rPr>
          <w:rFonts w:eastAsia="Times New Roman"/>
          <w:sz w:val="28"/>
          <w:szCs w:val="28"/>
          <w:shd w:val="clear" w:color="FFFFFF" w:fill="FFFFFF"/>
          <w:lang w:eastAsia="ru-RU" w:bidi="ar-SA"/>
        </w:rPr>
      </w:pPr>
    </w:p>
    <w:p w:rsidR="004113E6" w:rsidRDefault="004113E6" w:rsidP="005174C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Личностные, метапредметные и предметные результаты освоения учебного предмета</w:t>
      </w:r>
    </w:p>
    <w:p w:rsidR="004113E6" w:rsidRDefault="004113E6" w:rsidP="005174C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Данная рабочая программа для обучающихся 7-18 лет направлена на достижение учащимися личностных, метапредметных и предметных результатов по внеурочной деятельности.</w:t>
      </w:r>
    </w:p>
    <w:p w:rsidR="004113E6" w:rsidRDefault="004113E6" w:rsidP="005174C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Универсальными компетенциями учащихся на этапе начального общего образования по внеурочной деятельности являются:</w:t>
      </w:r>
    </w:p>
    <w:p w:rsidR="004113E6" w:rsidRDefault="004113E6" w:rsidP="005174CD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умение организовать собственную деятельность, выбирать и использовать средства для достижения её цели; </w:t>
      </w:r>
    </w:p>
    <w:p w:rsidR="004113E6" w:rsidRDefault="004113E6" w:rsidP="005174CD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умения активно включаться в коллективную деятельность, взаимодействовать со сверстниками в достижении общих целей;</w:t>
      </w:r>
    </w:p>
    <w:p w:rsidR="004113E6" w:rsidRDefault="004113E6" w:rsidP="005174CD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умения доносить информацию в доступной, эмоционально-яркой форме в процессе общения и взаимодействия со сверстниками и взрослыми людьми.</w:t>
      </w:r>
    </w:p>
    <w:p w:rsidR="004113E6" w:rsidRDefault="004113E6" w:rsidP="005174C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Личностными результатами</w:t>
      </w:r>
      <w:r>
        <w:rPr>
          <w:sz w:val="28"/>
          <w:szCs w:val="28"/>
        </w:rPr>
        <w:t xml:space="preserve"> освоения учащимися содержания программы являются следующие умения:</w:t>
      </w:r>
    </w:p>
    <w:p w:rsidR="004113E6" w:rsidRDefault="004113E6" w:rsidP="005174CD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4113E6" w:rsidRDefault="004113E6" w:rsidP="005174CD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проявлять положительные качества личности и управлять своими эмоциями в различных (нестандартных) ситуациях и условиях;</w:t>
      </w:r>
    </w:p>
    <w:p w:rsidR="004113E6" w:rsidRDefault="004113E6" w:rsidP="005174CD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проявлять дисциплинированность, трудолюбие и упорство в достижении поставленных целей;</w:t>
      </w:r>
    </w:p>
    <w:p w:rsidR="004113E6" w:rsidRDefault="004113E6" w:rsidP="005174CD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оказывать бескорыстную помощь своим сверстникам, находить с ними общий язык и общие интересы.</w:t>
      </w:r>
    </w:p>
    <w:p w:rsidR="004113E6" w:rsidRDefault="004113E6" w:rsidP="005174C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Метапредметными результатами</w:t>
      </w:r>
      <w:r>
        <w:rPr>
          <w:sz w:val="28"/>
          <w:szCs w:val="28"/>
        </w:rPr>
        <w:t xml:space="preserve"> освоения учащимися содержания программы являются следующие умения:</w:t>
      </w:r>
    </w:p>
    <w:p w:rsidR="004113E6" w:rsidRDefault="004113E6" w:rsidP="005174CD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характеризовать явления (действия и поступки), давать им объективную оценку на основе освоенных знаний и имеющегося опыта;</w:t>
      </w:r>
    </w:p>
    <w:p w:rsidR="004113E6" w:rsidRDefault="004113E6" w:rsidP="005174CD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находить ошибки при выполнении упражнений, отбирать способы их исправления;</w:t>
      </w:r>
    </w:p>
    <w:p w:rsidR="004113E6" w:rsidRDefault="004113E6" w:rsidP="005174CD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общаться и взаимодействовать со сверстниками на принципах взаимоуважения и взаимопомощи, дружбы и толерантности;</w:t>
      </w:r>
    </w:p>
    <w:p w:rsidR="004113E6" w:rsidRDefault="004113E6" w:rsidP="005174CD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обеспечивать защиту и сохранность природы во время активного отдыха и занятий физической культурой;</w:t>
      </w:r>
    </w:p>
    <w:p w:rsidR="004113E6" w:rsidRDefault="004113E6" w:rsidP="005174CD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организовывать самостоятельную деятельность с учётом требований её безопасности, сохранности инвентаря и оборудования, организации места занятий;</w:t>
      </w:r>
    </w:p>
    <w:p w:rsidR="004113E6" w:rsidRDefault="004113E6" w:rsidP="005174CD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планировать собственную деятельность, распределять нагрузку и отдых в процессе ее выполнения;</w:t>
      </w:r>
    </w:p>
    <w:p w:rsidR="004113E6" w:rsidRDefault="004113E6" w:rsidP="005174CD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 и объективно оценивать результаты собственного труда, находить возможности и способы их улучшения;</w:t>
      </w:r>
    </w:p>
    <w:p w:rsidR="004113E6" w:rsidRDefault="004113E6" w:rsidP="005174CD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видеть красоту движений, выделять и обосновывать эстетические признаки в движениях и передвижениях человека;</w:t>
      </w:r>
    </w:p>
    <w:p w:rsidR="004113E6" w:rsidRDefault="004113E6" w:rsidP="005174CD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оценивать красоту телосложения и осанки, сравнивать их с эталонными образцами;</w:t>
      </w:r>
    </w:p>
    <w:p w:rsidR="004113E6" w:rsidRDefault="004113E6" w:rsidP="005174CD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управлять эмоциями при общении со сверстниками и взрослыми, сохранять хладнокровие, сдержанность, рассудительность;</w:t>
      </w:r>
    </w:p>
    <w:p w:rsidR="004113E6" w:rsidRDefault="004113E6" w:rsidP="005174CD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4113E6" w:rsidRDefault="004113E6" w:rsidP="005174C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Предметными результатами</w:t>
      </w:r>
      <w:r>
        <w:rPr>
          <w:sz w:val="28"/>
          <w:szCs w:val="28"/>
        </w:rPr>
        <w:t xml:space="preserve"> освоения учащимися содержания программы являются следующие умения:</w:t>
      </w:r>
    </w:p>
    <w:p w:rsidR="004113E6" w:rsidRDefault="004113E6" w:rsidP="005174C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планировать занятия физическими упражнениями в режиме дня, организовывать отдых и досуг с использованием средств физической культуры;</w:t>
      </w:r>
    </w:p>
    <w:p w:rsidR="004113E6" w:rsidRDefault="004113E6" w:rsidP="005174C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излагать факты истории развития физической культуры, характеризовать её роль и значение в жизнедеятельности человека, связь с трудовой и военной деятельностью;</w:t>
      </w:r>
    </w:p>
    <w:p w:rsidR="004113E6" w:rsidRDefault="004113E6" w:rsidP="005174C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представлять физическую культуру как средство укрепления здоровья, физического развития и физической подготовки человека;</w:t>
      </w:r>
    </w:p>
    <w:p w:rsidR="004113E6" w:rsidRDefault="004113E6" w:rsidP="005174C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измерять (познавать) индивидуальные показатели физического развития (длину и массу тела), развития основных физических качеств;</w:t>
      </w:r>
    </w:p>
    <w:p w:rsidR="004113E6" w:rsidRDefault="004113E6" w:rsidP="005174C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</w:r>
    </w:p>
    <w:p w:rsidR="004113E6" w:rsidRDefault="004113E6" w:rsidP="005174C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организовывать и проводить со сверстниками подвижные игры и элементы соревнований, осуществлять их объективное судейство;</w:t>
      </w:r>
    </w:p>
    <w:p w:rsidR="004113E6" w:rsidRDefault="004113E6" w:rsidP="005174C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бережно обращаться с инвентарём и оборудованием, соблюдать требования техники безопасности к местам проведения;</w:t>
      </w:r>
    </w:p>
    <w:p w:rsidR="004113E6" w:rsidRDefault="004113E6" w:rsidP="005174C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нагрузки;</w:t>
      </w:r>
    </w:p>
    <w:p w:rsidR="004113E6" w:rsidRDefault="004113E6" w:rsidP="005174C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характеризовать физическую нагрузку по показателю частоты пульса, регулировать её напряжённость во время занятий по развитию физических качеств;</w:t>
      </w:r>
    </w:p>
    <w:p w:rsidR="004113E6" w:rsidRDefault="004113E6" w:rsidP="005174C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взаимодействовать со сверстниками по правилам проведения подвижных игр и соревнований;</w:t>
      </w:r>
    </w:p>
    <w:p w:rsidR="004113E6" w:rsidRDefault="004113E6" w:rsidP="005174C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4113E6" w:rsidRDefault="004113E6" w:rsidP="005174C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подавать строевые команды, вести подсчёт при выполнении общеразвивающих упражнений;</w:t>
      </w:r>
    </w:p>
    <w:p w:rsidR="004113E6" w:rsidRDefault="004113E6" w:rsidP="005174C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4113E6" w:rsidRDefault="004113E6" w:rsidP="005174C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выполнять акробатические и гимнастические комбинации на необходимом техничном уровне, характеризовать признаки техничного исполнения;</w:t>
      </w:r>
    </w:p>
    <w:p w:rsidR="004113E6" w:rsidRDefault="004113E6" w:rsidP="005174C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выполнять технические действия из базовых видов спорта, применять их в игровой и соревновательной деятельности;</w:t>
      </w:r>
    </w:p>
    <w:p w:rsidR="004113E6" w:rsidRDefault="004113E6" w:rsidP="005174CD">
      <w:pPr>
        <w:numPr>
          <w:ilvl w:val="0"/>
          <w:numId w:val="8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применять жизненно важные двигательные навыки и умения различными способами, в различных изменяющихся, вариативных условиях.</w:t>
      </w:r>
    </w:p>
    <w:p w:rsidR="004113E6" w:rsidRDefault="004113E6" w:rsidP="005174CD">
      <w:pPr>
        <w:widowControl/>
        <w:spacing w:line="360" w:lineRule="auto"/>
        <w:ind w:right="-340" w:firstLine="708"/>
        <w:contextualSpacing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sz w:val="28"/>
          <w:szCs w:val="28"/>
          <w:u w:val="single"/>
          <w:lang w:eastAsia="zh-CN" w:bidi="ar-SA"/>
        </w:rPr>
        <w:t>Ожидаемые результаты</w:t>
      </w:r>
      <w:r>
        <w:rPr>
          <w:rFonts w:eastAsia="Times New Roman"/>
          <w:sz w:val="28"/>
          <w:szCs w:val="28"/>
          <w:lang w:eastAsia="zh-CN" w:bidi="ar-SA"/>
        </w:rPr>
        <w:t>:</w:t>
      </w:r>
    </w:p>
    <w:p w:rsidR="004113E6" w:rsidRDefault="004113E6" w:rsidP="005174CD">
      <w:pPr>
        <w:pStyle w:val="p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rPr>
          <w:color w:val="000000"/>
        </w:rPr>
      </w:pPr>
      <w:r>
        <w:rPr>
          <w:rStyle w:val="s6"/>
          <w:i/>
          <w:iCs/>
          <w:color w:val="000000"/>
          <w:sz w:val="28"/>
          <w:szCs w:val="28"/>
          <w:u w:val="single"/>
        </w:rPr>
        <w:t>К моменту завершения программы обучающиеся должны</w:t>
      </w:r>
      <w:r>
        <w:rPr>
          <w:rStyle w:val="apple-converted-space"/>
          <w:i/>
          <w:iCs/>
          <w:color w:val="000000"/>
          <w:sz w:val="28"/>
          <w:szCs w:val="28"/>
        </w:rPr>
        <w:t> </w:t>
      </w:r>
      <w:r>
        <w:rPr>
          <w:rStyle w:val="s15"/>
          <w:i/>
          <w:iCs/>
          <w:color w:val="000000"/>
          <w:sz w:val="28"/>
          <w:szCs w:val="28"/>
        </w:rPr>
        <w:t>:</w:t>
      </w:r>
    </w:p>
    <w:p w:rsidR="004113E6" w:rsidRDefault="004113E6" w:rsidP="005174CD">
      <w:pPr>
        <w:pStyle w:val="p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s6"/>
          <w:i/>
          <w:iCs/>
          <w:color w:val="000000"/>
          <w:sz w:val="28"/>
          <w:szCs w:val="28"/>
          <w:u w:val="single"/>
        </w:rPr>
        <w:t>Знать</w:t>
      </w:r>
    </w:p>
    <w:p w:rsidR="004113E6" w:rsidRDefault="004113E6" w:rsidP="005174CD">
      <w:pPr>
        <w:pStyle w:val="p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</w:rPr>
      </w:pPr>
      <w:r>
        <w:rPr>
          <w:rStyle w:val="s16"/>
          <w:color w:val="000000"/>
          <w:sz w:val="28"/>
          <w:szCs w:val="28"/>
        </w:rPr>
        <w:t>​ </w:t>
      </w:r>
      <w:r>
        <w:rPr>
          <w:rStyle w:val="s16"/>
          <w:rFonts w:ascii="Symbol" w:hAnsi="Symbol" w:cs="Symbol"/>
          <w:color w:val="000000"/>
          <w:sz w:val="28"/>
          <w:szCs w:val="28"/>
        </w:rPr>
        <w:t></w:t>
      </w:r>
      <w:r>
        <w:rPr>
          <w:color w:val="000000"/>
          <w:sz w:val="28"/>
          <w:szCs w:val="28"/>
        </w:rPr>
        <w:t>Основы знаний о здоровом образе жизни</w:t>
      </w:r>
    </w:p>
    <w:p w:rsidR="004113E6" w:rsidRDefault="004113E6" w:rsidP="005174CD">
      <w:pPr>
        <w:pStyle w:val="p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</w:rPr>
      </w:pPr>
      <w:r>
        <w:rPr>
          <w:rStyle w:val="s16"/>
          <w:color w:val="000000"/>
          <w:sz w:val="28"/>
          <w:szCs w:val="28"/>
        </w:rPr>
        <w:t>​ </w:t>
      </w:r>
      <w:r>
        <w:rPr>
          <w:rStyle w:val="s16"/>
          <w:rFonts w:ascii="Symbol" w:hAnsi="Symbol" w:cs="Symbol"/>
          <w:color w:val="000000"/>
          <w:sz w:val="28"/>
          <w:szCs w:val="28"/>
        </w:rPr>
        <w:t></w:t>
      </w:r>
      <w:r>
        <w:rPr>
          <w:color w:val="000000"/>
          <w:sz w:val="28"/>
          <w:szCs w:val="28"/>
        </w:rPr>
        <w:t>Историю развития вида спорта «баскетбол» в школе, городе, стране</w:t>
      </w:r>
    </w:p>
    <w:p w:rsidR="004113E6" w:rsidRDefault="004113E6" w:rsidP="005174CD">
      <w:pPr>
        <w:pStyle w:val="p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</w:rPr>
      </w:pPr>
      <w:r>
        <w:rPr>
          <w:rStyle w:val="s16"/>
          <w:color w:val="000000"/>
          <w:sz w:val="28"/>
          <w:szCs w:val="28"/>
        </w:rPr>
        <w:t>​ </w:t>
      </w:r>
      <w:r>
        <w:rPr>
          <w:rStyle w:val="s16"/>
          <w:rFonts w:ascii="Symbol" w:hAnsi="Symbol" w:cs="Symbol"/>
          <w:color w:val="000000"/>
          <w:sz w:val="28"/>
          <w:szCs w:val="28"/>
        </w:rPr>
        <w:t></w:t>
      </w:r>
      <w:r>
        <w:rPr>
          <w:color w:val="000000"/>
          <w:sz w:val="28"/>
          <w:szCs w:val="28"/>
        </w:rPr>
        <w:t>Правила игры в баскетбол</w:t>
      </w:r>
    </w:p>
    <w:p w:rsidR="004113E6" w:rsidRDefault="004113E6" w:rsidP="005174CD">
      <w:pPr>
        <w:pStyle w:val="p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</w:rPr>
      </w:pPr>
      <w:r>
        <w:rPr>
          <w:rStyle w:val="s16"/>
          <w:color w:val="000000"/>
          <w:sz w:val="28"/>
          <w:szCs w:val="28"/>
        </w:rPr>
        <w:t>​ </w:t>
      </w:r>
      <w:r>
        <w:rPr>
          <w:rStyle w:val="s16"/>
          <w:rFonts w:ascii="Symbol" w:hAnsi="Symbol" w:cs="Symbol"/>
          <w:color w:val="000000"/>
          <w:sz w:val="28"/>
          <w:szCs w:val="28"/>
        </w:rPr>
        <w:t></w:t>
      </w:r>
      <w:r>
        <w:rPr>
          <w:color w:val="000000"/>
          <w:sz w:val="28"/>
          <w:szCs w:val="28"/>
        </w:rPr>
        <w:t>Тактические приемы в баскетболе</w:t>
      </w:r>
    </w:p>
    <w:p w:rsidR="004113E6" w:rsidRDefault="004113E6" w:rsidP="005174CD">
      <w:pPr>
        <w:pStyle w:val="p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s6"/>
          <w:i/>
          <w:iCs/>
          <w:color w:val="000000"/>
          <w:sz w:val="28"/>
          <w:szCs w:val="28"/>
          <w:u w:val="single"/>
        </w:rPr>
        <w:t>Уметь</w:t>
      </w:r>
    </w:p>
    <w:p w:rsidR="004113E6" w:rsidRDefault="004113E6" w:rsidP="005174CD">
      <w:pPr>
        <w:pStyle w:val="p2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</w:rPr>
      </w:pPr>
      <w:r>
        <w:rPr>
          <w:rStyle w:val="s17"/>
          <w:color w:val="000000"/>
          <w:sz w:val="28"/>
          <w:szCs w:val="28"/>
        </w:rPr>
        <w:t>​ </w:t>
      </w:r>
      <w:r>
        <w:rPr>
          <w:rStyle w:val="s17"/>
          <w:rFonts w:ascii="Symbol" w:hAnsi="Symbol" w:cs="Symbol"/>
          <w:color w:val="000000"/>
          <w:sz w:val="28"/>
          <w:szCs w:val="28"/>
        </w:rPr>
        <w:t></w:t>
      </w:r>
      <w:r>
        <w:rPr>
          <w:color w:val="000000"/>
          <w:sz w:val="28"/>
          <w:szCs w:val="28"/>
        </w:rPr>
        <w:t>Овладеть основными техническими приемами баскетболиста</w:t>
      </w:r>
    </w:p>
    <w:p w:rsidR="004113E6" w:rsidRDefault="004113E6" w:rsidP="005174CD">
      <w:pPr>
        <w:pStyle w:val="p2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</w:rPr>
      </w:pPr>
      <w:r>
        <w:rPr>
          <w:rStyle w:val="s17"/>
          <w:color w:val="000000"/>
          <w:sz w:val="28"/>
          <w:szCs w:val="28"/>
        </w:rPr>
        <w:t>​ </w:t>
      </w:r>
      <w:r>
        <w:rPr>
          <w:rStyle w:val="s17"/>
          <w:rFonts w:ascii="Symbol" w:hAnsi="Symbol" w:cs="Symbol"/>
          <w:color w:val="000000"/>
          <w:sz w:val="28"/>
          <w:szCs w:val="28"/>
        </w:rPr>
        <w:t></w:t>
      </w:r>
      <w:r>
        <w:rPr>
          <w:color w:val="000000"/>
          <w:sz w:val="28"/>
          <w:szCs w:val="28"/>
        </w:rPr>
        <w:t>Проводить судейство матча</w:t>
      </w:r>
    </w:p>
    <w:p w:rsidR="004113E6" w:rsidRDefault="004113E6" w:rsidP="005174CD">
      <w:pPr>
        <w:pStyle w:val="p2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</w:rPr>
      </w:pPr>
      <w:r>
        <w:rPr>
          <w:rStyle w:val="s17"/>
          <w:color w:val="000000"/>
          <w:sz w:val="28"/>
          <w:szCs w:val="28"/>
        </w:rPr>
        <w:t>​ </w:t>
      </w:r>
      <w:r>
        <w:rPr>
          <w:rStyle w:val="s17"/>
          <w:rFonts w:ascii="Symbol" w:hAnsi="Symbol" w:cs="Symbol"/>
          <w:color w:val="000000"/>
          <w:sz w:val="28"/>
          <w:szCs w:val="28"/>
        </w:rPr>
        <w:t></w:t>
      </w:r>
      <w:r>
        <w:rPr>
          <w:color w:val="000000"/>
          <w:sz w:val="28"/>
          <w:szCs w:val="28"/>
        </w:rPr>
        <w:t>Проводить разминку баскетболиста, организовать проведение подвижных игр</w:t>
      </w:r>
    </w:p>
    <w:p w:rsidR="004113E6" w:rsidRDefault="004113E6" w:rsidP="005174CD">
      <w:pPr>
        <w:pStyle w:val="p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s6"/>
          <w:i/>
          <w:iCs/>
          <w:color w:val="000000"/>
          <w:sz w:val="28"/>
          <w:szCs w:val="28"/>
          <w:u w:val="single"/>
        </w:rPr>
        <w:t>Развить качества личности</w:t>
      </w:r>
    </w:p>
    <w:p w:rsidR="004113E6" w:rsidRDefault="004113E6" w:rsidP="005174CD">
      <w:pPr>
        <w:pStyle w:val="p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</w:rPr>
      </w:pPr>
      <w:r>
        <w:rPr>
          <w:rStyle w:val="s16"/>
          <w:color w:val="000000"/>
          <w:sz w:val="28"/>
          <w:szCs w:val="28"/>
        </w:rPr>
        <w:t>​ </w:t>
      </w:r>
      <w:r>
        <w:rPr>
          <w:rStyle w:val="s16"/>
          <w:rFonts w:ascii="Symbol" w:hAnsi="Symbol" w:cs="Symbol"/>
          <w:color w:val="000000"/>
          <w:sz w:val="28"/>
          <w:szCs w:val="28"/>
        </w:rPr>
        <w:t></w:t>
      </w:r>
      <w:r>
        <w:rPr>
          <w:color w:val="000000"/>
          <w:sz w:val="28"/>
          <w:szCs w:val="28"/>
        </w:rPr>
        <w:t>Воспитать стремление к здоровому образу жизни</w:t>
      </w:r>
    </w:p>
    <w:p w:rsidR="004113E6" w:rsidRDefault="004113E6" w:rsidP="005174CD">
      <w:pPr>
        <w:pStyle w:val="p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</w:rPr>
      </w:pPr>
      <w:r>
        <w:rPr>
          <w:rStyle w:val="s16"/>
          <w:color w:val="000000"/>
          <w:sz w:val="28"/>
          <w:szCs w:val="28"/>
        </w:rPr>
        <w:t>​ </w:t>
      </w:r>
      <w:r>
        <w:rPr>
          <w:rStyle w:val="s16"/>
          <w:rFonts w:ascii="Symbol" w:hAnsi="Symbol" w:cs="Symbol"/>
          <w:color w:val="000000"/>
          <w:sz w:val="28"/>
          <w:szCs w:val="28"/>
        </w:rPr>
        <w:t></w:t>
      </w:r>
      <w:r>
        <w:rPr>
          <w:color w:val="000000"/>
          <w:sz w:val="28"/>
          <w:szCs w:val="28"/>
        </w:rPr>
        <w:t>Повысить общую и специальную выносливость обучающихся</w:t>
      </w:r>
    </w:p>
    <w:p w:rsidR="004113E6" w:rsidRDefault="004113E6" w:rsidP="005174CD">
      <w:pPr>
        <w:pStyle w:val="p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</w:rPr>
      </w:pPr>
      <w:r>
        <w:rPr>
          <w:rStyle w:val="s16"/>
          <w:color w:val="000000"/>
          <w:sz w:val="28"/>
          <w:szCs w:val="28"/>
        </w:rPr>
        <w:t>​ </w:t>
      </w:r>
      <w:r>
        <w:rPr>
          <w:rStyle w:val="s16"/>
          <w:rFonts w:ascii="Symbol" w:hAnsi="Symbol" w:cs="Symbol"/>
          <w:color w:val="000000"/>
          <w:sz w:val="28"/>
          <w:szCs w:val="28"/>
        </w:rPr>
        <w:t></w:t>
      </w:r>
      <w:r>
        <w:rPr>
          <w:color w:val="000000"/>
          <w:sz w:val="28"/>
          <w:szCs w:val="28"/>
        </w:rPr>
        <w:t>Развить коммуникабельность обучающихся, умение работать и жить в коллективе</w:t>
      </w:r>
    </w:p>
    <w:p w:rsidR="004113E6" w:rsidRDefault="004113E6" w:rsidP="005174CD">
      <w:pPr>
        <w:pStyle w:val="p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hanging="360"/>
        <w:jc w:val="both"/>
        <w:rPr>
          <w:color w:val="000000"/>
        </w:rPr>
      </w:pPr>
      <w:r>
        <w:rPr>
          <w:rStyle w:val="s16"/>
          <w:color w:val="000000"/>
          <w:sz w:val="28"/>
          <w:szCs w:val="28"/>
        </w:rPr>
        <w:t>​ </w:t>
      </w:r>
      <w:r>
        <w:rPr>
          <w:rStyle w:val="s16"/>
          <w:rFonts w:ascii="Symbol" w:hAnsi="Symbol" w:cs="Symbol"/>
          <w:color w:val="000000"/>
          <w:sz w:val="28"/>
          <w:szCs w:val="28"/>
        </w:rPr>
        <w:t></w:t>
      </w:r>
      <w:r>
        <w:rPr>
          <w:color w:val="000000"/>
          <w:sz w:val="28"/>
          <w:szCs w:val="28"/>
        </w:rPr>
        <w:t>Развить чувство патриотизма к своему виду спорта, к родной школе, городу, стране.</w:t>
      </w:r>
    </w:p>
    <w:p w:rsidR="004113E6" w:rsidRDefault="004113E6" w:rsidP="005174CD">
      <w:pPr>
        <w:widowControl/>
        <w:spacing w:line="360" w:lineRule="auto"/>
        <w:ind w:right="-340" w:firstLine="708"/>
        <w:contextualSpacing/>
        <w:jc w:val="both"/>
        <w:rPr>
          <w:rFonts w:eastAsia="Times New Roman"/>
          <w:sz w:val="20"/>
          <w:szCs w:val="20"/>
          <w:lang w:eastAsia="zh-CN" w:bidi="ar-SA"/>
        </w:rPr>
      </w:pPr>
    </w:p>
    <w:p w:rsidR="004113E6" w:rsidRDefault="004113E6" w:rsidP="005174CD">
      <w:pPr>
        <w:widowControl/>
        <w:spacing w:line="360" w:lineRule="auto"/>
        <w:ind w:firstLine="708"/>
        <w:contextualSpacing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bCs/>
          <w:sz w:val="28"/>
          <w:szCs w:val="28"/>
          <w:u w:val="single"/>
          <w:lang w:eastAsia="zh-CN" w:bidi="ar-SA"/>
        </w:rPr>
        <w:t>Предметные: результаты:</w:t>
      </w:r>
    </w:p>
    <w:p w:rsidR="004113E6" w:rsidRDefault="004113E6" w:rsidP="005174CD">
      <w:pPr>
        <w:widowControl/>
        <w:shd w:val="clear" w:color="FFFFFF" w:fill="FFFFFF"/>
        <w:spacing w:after="150" w:line="360" w:lineRule="auto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color w:val="000000"/>
          <w:sz w:val="28"/>
          <w:szCs w:val="28"/>
          <w:lang w:eastAsia="zh-CN" w:bidi="ar-SA"/>
        </w:rPr>
        <w:t>По окончании обучения программы по спортивно-оздоровительному направлению «ГТО» обучающиеся</w:t>
      </w:r>
    </w:p>
    <w:p w:rsidR="004113E6" w:rsidRDefault="004113E6" w:rsidP="005174CD">
      <w:pPr>
        <w:widowControl/>
        <w:shd w:val="clear" w:color="FFFFFF" w:fill="FFFFFF"/>
        <w:spacing w:after="150" w:line="360" w:lineRule="auto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b/>
          <w:bCs/>
          <w:color w:val="000000"/>
          <w:sz w:val="28"/>
          <w:szCs w:val="28"/>
          <w:lang w:eastAsia="zh-CN" w:bidi="ar-SA"/>
        </w:rPr>
        <w:t>должны знать:</w:t>
      </w:r>
    </w:p>
    <w:p w:rsidR="004113E6" w:rsidRDefault="004113E6" w:rsidP="005174CD">
      <w:pPr>
        <w:widowControl/>
        <w:numPr>
          <w:ilvl w:val="0"/>
          <w:numId w:val="11"/>
        </w:numPr>
        <w:shd w:val="clear" w:color="FFFFFF" w:fill="FFFFFF"/>
        <w:spacing w:after="150" w:line="360" w:lineRule="auto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color w:val="000000"/>
          <w:sz w:val="28"/>
          <w:szCs w:val="28"/>
          <w:lang w:eastAsia="zh-CN" w:bidi="ar-SA"/>
        </w:rPr>
        <w:t>технику безопасности на занятиях секции ГТО;</w:t>
      </w:r>
    </w:p>
    <w:p w:rsidR="004113E6" w:rsidRDefault="004113E6" w:rsidP="005174CD">
      <w:pPr>
        <w:widowControl/>
        <w:numPr>
          <w:ilvl w:val="0"/>
          <w:numId w:val="11"/>
        </w:numPr>
        <w:shd w:val="clear" w:color="FFFFFF" w:fill="FFFFFF"/>
        <w:spacing w:after="150" w:line="360" w:lineRule="auto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color w:val="000000"/>
          <w:sz w:val="28"/>
          <w:szCs w:val="28"/>
          <w:lang w:eastAsia="zh-CN" w:bidi="ar-SA"/>
        </w:rPr>
        <w:t>характеристику игры;</w:t>
      </w:r>
    </w:p>
    <w:p w:rsidR="004113E6" w:rsidRDefault="004113E6" w:rsidP="005174CD">
      <w:pPr>
        <w:widowControl/>
        <w:numPr>
          <w:ilvl w:val="0"/>
          <w:numId w:val="11"/>
        </w:numPr>
        <w:shd w:val="clear" w:color="FFFFFF" w:fill="FFFFFF"/>
        <w:spacing w:after="150" w:line="360" w:lineRule="auto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color w:val="000000"/>
          <w:sz w:val="28"/>
          <w:szCs w:val="28"/>
          <w:lang w:eastAsia="zh-CN" w:bidi="ar-SA"/>
        </w:rPr>
        <w:t>гигиенические правила занятий физическими упражнениями;</w:t>
      </w:r>
    </w:p>
    <w:p w:rsidR="004113E6" w:rsidRDefault="004113E6" w:rsidP="005174CD">
      <w:pPr>
        <w:widowControl/>
        <w:numPr>
          <w:ilvl w:val="0"/>
          <w:numId w:val="11"/>
        </w:numPr>
        <w:shd w:val="clear" w:color="FFFFFF" w:fill="FFFFFF"/>
        <w:spacing w:after="150" w:line="360" w:lineRule="auto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color w:val="000000"/>
          <w:sz w:val="28"/>
          <w:szCs w:val="28"/>
          <w:lang w:eastAsia="zh-CN" w:bidi="ar-SA"/>
        </w:rPr>
        <w:t>основные приёмы самоконтроля;</w:t>
      </w:r>
    </w:p>
    <w:p w:rsidR="004113E6" w:rsidRDefault="004113E6" w:rsidP="005174CD">
      <w:pPr>
        <w:widowControl/>
        <w:numPr>
          <w:ilvl w:val="0"/>
          <w:numId w:val="11"/>
        </w:numPr>
        <w:shd w:val="clear" w:color="FFFFFF" w:fill="FFFFFF"/>
        <w:spacing w:after="150" w:line="360" w:lineRule="auto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color w:val="000000"/>
          <w:sz w:val="28"/>
          <w:szCs w:val="28"/>
          <w:lang w:eastAsia="zh-CN" w:bidi="ar-SA"/>
        </w:rPr>
        <w:t>особенности воздействия двигательной активности на организм человека;</w:t>
      </w:r>
    </w:p>
    <w:p w:rsidR="004113E6" w:rsidRDefault="004113E6" w:rsidP="005174CD">
      <w:pPr>
        <w:widowControl/>
        <w:numPr>
          <w:ilvl w:val="0"/>
          <w:numId w:val="11"/>
        </w:numPr>
        <w:shd w:val="clear" w:color="FFFFFF" w:fill="FFFFFF"/>
        <w:spacing w:after="150" w:line="360" w:lineRule="auto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color w:val="000000"/>
          <w:sz w:val="28"/>
          <w:szCs w:val="28"/>
          <w:lang w:eastAsia="zh-CN" w:bidi="ar-SA"/>
        </w:rPr>
        <w:t>основы рационального питания;</w:t>
      </w:r>
    </w:p>
    <w:p w:rsidR="004113E6" w:rsidRDefault="004113E6" w:rsidP="005174CD">
      <w:pPr>
        <w:widowControl/>
        <w:numPr>
          <w:ilvl w:val="0"/>
          <w:numId w:val="11"/>
        </w:numPr>
        <w:shd w:val="clear" w:color="FFFFFF" w:fill="FFFFFF"/>
        <w:spacing w:after="150" w:line="360" w:lineRule="auto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color w:val="000000"/>
          <w:sz w:val="28"/>
          <w:szCs w:val="28"/>
          <w:lang w:eastAsia="zh-CN" w:bidi="ar-SA"/>
        </w:rPr>
        <w:t>правила оказания первой помощи;</w:t>
      </w:r>
    </w:p>
    <w:p w:rsidR="004113E6" w:rsidRDefault="004113E6" w:rsidP="005174CD">
      <w:pPr>
        <w:widowControl/>
        <w:numPr>
          <w:ilvl w:val="0"/>
          <w:numId w:val="11"/>
        </w:numPr>
        <w:shd w:val="clear" w:color="FFFFFF" w:fill="FFFFFF"/>
        <w:spacing w:after="150" w:line="360" w:lineRule="auto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color w:val="000000"/>
          <w:sz w:val="28"/>
          <w:szCs w:val="28"/>
          <w:lang w:eastAsia="zh-CN" w:bidi="ar-SA"/>
        </w:rPr>
        <w:t>способы сохранения и укрепление здоровья;</w:t>
      </w:r>
    </w:p>
    <w:p w:rsidR="004113E6" w:rsidRDefault="004113E6" w:rsidP="005174CD">
      <w:pPr>
        <w:widowControl/>
        <w:numPr>
          <w:ilvl w:val="0"/>
          <w:numId w:val="11"/>
        </w:numPr>
        <w:shd w:val="clear" w:color="FFFFFF" w:fill="FFFFFF"/>
        <w:spacing w:after="150" w:line="360" w:lineRule="auto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color w:val="000000"/>
          <w:sz w:val="28"/>
          <w:szCs w:val="28"/>
          <w:lang w:eastAsia="zh-CN" w:bidi="ar-SA"/>
        </w:rPr>
        <w:t>основы развития познавательной сферы;</w:t>
      </w:r>
    </w:p>
    <w:p w:rsidR="004113E6" w:rsidRDefault="004113E6" w:rsidP="005174CD">
      <w:pPr>
        <w:widowControl/>
        <w:numPr>
          <w:ilvl w:val="0"/>
          <w:numId w:val="11"/>
        </w:numPr>
        <w:shd w:val="clear" w:color="FFFFFF" w:fill="FFFFFF"/>
        <w:spacing w:after="150" w:line="360" w:lineRule="auto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color w:val="000000"/>
          <w:sz w:val="28"/>
          <w:szCs w:val="28"/>
          <w:lang w:eastAsia="zh-CN" w:bidi="ar-SA"/>
        </w:rPr>
        <w:t>свои права и права других людей;</w:t>
      </w:r>
    </w:p>
    <w:p w:rsidR="004113E6" w:rsidRDefault="004113E6" w:rsidP="005174CD">
      <w:pPr>
        <w:widowControl/>
        <w:numPr>
          <w:ilvl w:val="0"/>
          <w:numId w:val="11"/>
        </w:numPr>
        <w:shd w:val="clear" w:color="FFFFFF" w:fill="FFFFFF"/>
        <w:spacing w:after="150" w:line="360" w:lineRule="auto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color w:val="000000"/>
          <w:sz w:val="28"/>
          <w:szCs w:val="28"/>
          <w:lang w:eastAsia="zh-CN" w:bidi="ar-SA"/>
        </w:rPr>
        <w:t>влияние здоровья на успешную учебную деятельность;</w:t>
      </w:r>
    </w:p>
    <w:p w:rsidR="004113E6" w:rsidRDefault="004113E6" w:rsidP="005174CD">
      <w:pPr>
        <w:widowControl/>
        <w:numPr>
          <w:ilvl w:val="0"/>
          <w:numId w:val="11"/>
        </w:numPr>
        <w:shd w:val="clear" w:color="FFFFFF" w:fill="FFFFFF"/>
        <w:spacing w:after="150" w:line="360" w:lineRule="auto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color w:val="000000"/>
          <w:sz w:val="28"/>
          <w:szCs w:val="28"/>
          <w:lang w:eastAsia="zh-CN" w:bidi="ar-SA"/>
        </w:rPr>
        <w:t>значение физических упражнений для сохранения и укрепления здоровья;</w:t>
      </w:r>
    </w:p>
    <w:p w:rsidR="004113E6" w:rsidRDefault="004113E6" w:rsidP="005174CD">
      <w:pPr>
        <w:widowControl/>
        <w:shd w:val="clear" w:color="FFFFFF" w:fill="FFFFFF"/>
        <w:spacing w:after="150" w:line="360" w:lineRule="auto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b/>
          <w:bCs/>
          <w:color w:val="000000"/>
          <w:sz w:val="28"/>
          <w:szCs w:val="28"/>
          <w:lang w:eastAsia="zh-CN" w:bidi="ar-SA"/>
        </w:rPr>
        <w:t>должны уметь:</w:t>
      </w:r>
    </w:p>
    <w:p w:rsidR="004113E6" w:rsidRDefault="004113E6" w:rsidP="005174CD">
      <w:pPr>
        <w:widowControl/>
        <w:numPr>
          <w:ilvl w:val="0"/>
          <w:numId w:val="12"/>
        </w:numPr>
        <w:shd w:val="clear" w:color="FFFFFF" w:fill="FFFFFF"/>
        <w:spacing w:after="150" w:line="360" w:lineRule="auto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color w:val="000000"/>
          <w:sz w:val="28"/>
          <w:szCs w:val="28"/>
          <w:lang w:eastAsia="zh-CN" w:bidi="ar-SA"/>
        </w:rPr>
        <w:t>составлять индивидуальный режим дня и соблюдать его;</w:t>
      </w:r>
    </w:p>
    <w:p w:rsidR="004113E6" w:rsidRDefault="004113E6" w:rsidP="005174CD">
      <w:pPr>
        <w:widowControl/>
        <w:numPr>
          <w:ilvl w:val="0"/>
          <w:numId w:val="12"/>
        </w:numPr>
        <w:shd w:val="clear" w:color="FFFFFF" w:fill="FFFFFF"/>
        <w:spacing w:after="150" w:line="360" w:lineRule="auto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color w:val="000000"/>
          <w:sz w:val="28"/>
          <w:szCs w:val="28"/>
          <w:lang w:eastAsia="zh-CN" w:bidi="ar-SA"/>
        </w:rPr>
        <w:t>выполнять физические упражнения для развития физических навыков;</w:t>
      </w:r>
    </w:p>
    <w:p w:rsidR="004113E6" w:rsidRDefault="004113E6" w:rsidP="005174CD">
      <w:pPr>
        <w:widowControl/>
        <w:numPr>
          <w:ilvl w:val="0"/>
          <w:numId w:val="12"/>
        </w:numPr>
        <w:shd w:val="clear" w:color="FFFFFF" w:fill="FFFFFF"/>
        <w:spacing w:after="150" w:line="360" w:lineRule="auto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color w:val="000000"/>
          <w:sz w:val="28"/>
          <w:szCs w:val="28"/>
          <w:lang w:eastAsia="zh-CN" w:bidi="ar-SA"/>
        </w:rPr>
        <w:t>заботиться о своем здоровье;</w:t>
      </w:r>
    </w:p>
    <w:p w:rsidR="004113E6" w:rsidRDefault="004113E6" w:rsidP="005174CD">
      <w:pPr>
        <w:widowControl/>
        <w:numPr>
          <w:ilvl w:val="0"/>
          <w:numId w:val="12"/>
        </w:numPr>
        <w:shd w:val="clear" w:color="FFFFFF" w:fill="FFFFFF"/>
        <w:spacing w:after="150" w:line="360" w:lineRule="auto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color w:val="000000"/>
          <w:sz w:val="28"/>
          <w:szCs w:val="28"/>
          <w:lang w:eastAsia="zh-CN" w:bidi="ar-SA"/>
        </w:rPr>
        <w:t>применять коммуникативные и презентационные навыки;</w:t>
      </w:r>
    </w:p>
    <w:p w:rsidR="004113E6" w:rsidRDefault="004113E6" w:rsidP="005174CD">
      <w:pPr>
        <w:widowControl/>
        <w:numPr>
          <w:ilvl w:val="0"/>
          <w:numId w:val="12"/>
        </w:numPr>
        <w:shd w:val="clear" w:color="FFFFFF" w:fill="FFFFFF"/>
        <w:spacing w:after="150" w:line="360" w:lineRule="auto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color w:val="000000"/>
          <w:sz w:val="28"/>
          <w:szCs w:val="28"/>
          <w:lang w:eastAsia="zh-CN" w:bidi="ar-SA"/>
        </w:rPr>
        <w:t>оказывать первую медицинскую помощь при травмах;</w:t>
      </w:r>
    </w:p>
    <w:p w:rsidR="004113E6" w:rsidRDefault="004113E6" w:rsidP="005174CD">
      <w:pPr>
        <w:widowControl/>
        <w:numPr>
          <w:ilvl w:val="0"/>
          <w:numId w:val="12"/>
        </w:numPr>
        <w:shd w:val="clear" w:color="FFFFFF" w:fill="FFFFFF"/>
        <w:spacing w:after="150" w:line="360" w:lineRule="auto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color w:val="000000"/>
          <w:sz w:val="28"/>
          <w:szCs w:val="28"/>
          <w:lang w:eastAsia="zh-CN" w:bidi="ar-SA"/>
        </w:rPr>
        <w:t>находить выход из стрессовых ситуаций;</w:t>
      </w:r>
    </w:p>
    <w:p w:rsidR="004113E6" w:rsidRDefault="004113E6" w:rsidP="005174CD">
      <w:pPr>
        <w:widowControl/>
        <w:numPr>
          <w:ilvl w:val="0"/>
          <w:numId w:val="12"/>
        </w:numPr>
        <w:shd w:val="clear" w:color="FFFFFF" w:fill="FFFFFF"/>
        <w:spacing w:after="150" w:line="360" w:lineRule="auto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color w:val="000000"/>
          <w:sz w:val="28"/>
          <w:szCs w:val="28"/>
          <w:lang w:eastAsia="zh-CN" w:bidi="ar-SA"/>
        </w:rPr>
        <w:t>принимать разумные решения по поводу личного здоровья, а также сохранения и улучшения безопасной и здоровой среды обитания;</w:t>
      </w:r>
    </w:p>
    <w:p w:rsidR="004113E6" w:rsidRDefault="004113E6" w:rsidP="005174CD">
      <w:pPr>
        <w:widowControl/>
        <w:numPr>
          <w:ilvl w:val="0"/>
          <w:numId w:val="12"/>
        </w:numPr>
        <w:shd w:val="clear" w:color="FFFFFF" w:fill="FFFFFF"/>
        <w:spacing w:after="150" w:line="360" w:lineRule="auto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color w:val="000000"/>
          <w:sz w:val="28"/>
          <w:szCs w:val="28"/>
          <w:lang w:eastAsia="zh-CN" w:bidi="ar-SA"/>
        </w:rPr>
        <w:t>адекватно оценивать своё поведение в жизненных ситуациях;</w:t>
      </w:r>
    </w:p>
    <w:p w:rsidR="004113E6" w:rsidRDefault="004113E6" w:rsidP="005174CD">
      <w:pPr>
        <w:widowControl/>
        <w:numPr>
          <w:ilvl w:val="0"/>
          <w:numId w:val="12"/>
        </w:numPr>
        <w:shd w:val="clear" w:color="FFFFFF" w:fill="FFFFFF"/>
        <w:spacing w:after="150" w:line="360" w:lineRule="auto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color w:val="000000"/>
          <w:sz w:val="28"/>
          <w:szCs w:val="28"/>
          <w:lang w:eastAsia="zh-CN" w:bidi="ar-SA"/>
        </w:rPr>
        <w:t>отвечать за свои поступки;</w:t>
      </w:r>
    </w:p>
    <w:p w:rsidR="004113E6" w:rsidRDefault="004113E6" w:rsidP="005174CD">
      <w:pPr>
        <w:widowControl/>
        <w:numPr>
          <w:ilvl w:val="0"/>
          <w:numId w:val="12"/>
        </w:numPr>
        <w:shd w:val="clear" w:color="FFFFFF" w:fill="FFFFFF"/>
        <w:spacing w:after="150" w:line="360" w:lineRule="auto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color w:val="000000"/>
          <w:sz w:val="28"/>
          <w:szCs w:val="28"/>
          <w:lang w:eastAsia="zh-CN" w:bidi="ar-SA"/>
        </w:rPr>
        <w:t>отстаивать свою нравственную позицию в ситуации выбора.</w:t>
      </w:r>
    </w:p>
    <w:p w:rsidR="004113E6" w:rsidRDefault="004113E6" w:rsidP="005174CD">
      <w:pPr>
        <w:widowControl/>
        <w:shd w:val="clear" w:color="FFFFFF" w:fill="FFFFFF"/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sz w:val="28"/>
          <w:szCs w:val="28"/>
          <w:u w:val="single"/>
          <w:lang w:eastAsia="zh-CN" w:bidi="ar-SA"/>
        </w:rPr>
        <w:t>Метапредметные результаты:</w:t>
      </w:r>
    </w:p>
    <w:p w:rsidR="004113E6" w:rsidRDefault="004113E6" w:rsidP="005174CD">
      <w:pPr>
        <w:widowControl/>
        <w:shd w:val="clear" w:color="FFFFFF" w:fill="FFFFFF"/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sz w:val="28"/>
          <w:szCs w:val="28"/>
          <w:u w:val="single"/>
          <w:lang w:eastAsia="zh-CN" w:bidi="ar-SA"/>
        </w:rPr>
        <w:t>Регулятивные УУД:</w:t>
      </w:r>
    </w:p>
    <w:p w:rsidR="004113E6" w:rsidRDefault="004113E6" w:rsidP="005174CD">
      <w:pPr>
        <w:widowControl/>
        <w:shd w:val="clear" w:color="FFFFFF" w:fill="FFFFFF"/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i/>
          <w:sz w:val="28"/>
          <w:szCs w:val="28"/>
          <w:lang w:eastAsia="zh-CN" w:bidi="ar-SA"/>
        </w:rPr>
        <w:t>будут сформированы</w:t>
      </w:r>
    </w:p>
    <w:p w:rsidR="004113E6" w:rsidRDefault="004113E6" w:rsidP="005174CD">
      <w:pPr>
        <w:widowControl/>
        <w:shd w:val="clear" w:color="FFFFFF" w:fill="FFFFFF"/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sz w:val="28"/>
          <w:szCs w:val="28"/>
          <w:lang w:eastAsia="zh-CN" w:bidi="ar-SA"/>
        </w:rPr>
        <w:t>- убеждения в необходимости безопасного и здорового образа жизни;</w:t>
      </w:r>
    </w:p>
    <w:p w:rsidR="004113E6" w:rsidRDefault="004113E6" w:rsidP="005174CD">
      <w:pPr>
        <w:widowControl/>
        <w:shd w:val="clear" w:color="FFFFFF" w:fill="FFFFFF"/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sz w:val="28"/>
          <w:szCs w:val="28"/>
          <w:lang w:eastAsia="zh-CN" w:bidi="ar-SA"/>
        </w:rPr>
        <w:t>- навыки применения правила безопасности в различных ситуациях;</w:t>
      </w:r>
    </w:p>
    <w:p w:rsidR="004113E6" w:rsidRDefault="004113E6" w:rsidP="005174CD">
      <w:pPr>
        <w:widowControl/>
        <w:shd w:val="clear" w:color="FFFFFF" w:fill="FFFFFF"/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i/>
          <w:sz w:val="28"/>
          <w:szCs w:val="28"/>
          <w:lang w:eastAsia="zh-CN" w:bidi="ar-SA"/>
        </w:rPr>
        <w:t>будут уметь</w:t>
      </w:r>
    </w:p>
    <w:p w:rsidR="004113E6" w:rsidRDefault="004113E6" w:rsidP="005174CD">
      <w:pPr>
        <w:widowControl/>
        <w:shd w:val="clear" w:color="FFFFFF" w:fill="FFFFFF"/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sz w:val="28"/>
          <w:szCs w:val="28"/>
          <w:lang w:eastAsia="zh-CN" w:bidi="ar-SA"/>
        </w:rPr>
        <w:t>-  готовить место и инвентарь для занятий;</w:t>
      </w:r>
    </w:p>
    <w:p w:rsidR="004113E6" w:rsidRDefault="004113E6" w:rsidP="005174CD">
      <w:pPr>
        <w:widowControl/>
        <w:shd w:val="clear" w:color="FFFFFF" w:fill="FFFFFF"/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sz w:val="28"/>
          <w:szCs w:val="28"/>
          <w:lang w:eastAsia="zh-CN" w:bidi="ar-SA"/>
        </w:rPr>
        <w:t>-  принимать обоснованные решения в конкретной опасной ситуации для минимизации последствий с учётом реально складывающейся обстановки и индивидуальных возможностей.</w:t>
      </w:r>
    </w:p>
    <w:p w:rsidR="004113E6" w:rsidRDefault="004113E6" w:rsidP="005174CD">
      <w:pPr>
        <w:widowControl/>
        <w:shd w:val="clear" w:color="FFFFFF" w:fill="FFFFFF"/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sz w:val="28"/>
          <w:szCs w:val="28"/>
          <w:u w:val="single"/>
          <w:lang w:eastAsia="zh-CN" w:bidi="ar-SA"/>
        </w:rPr>
        <w:t>Познавательные УУД:</w:t>
      </w:r>
    </w:p>
    <w:p w:rsidR="004113E6" w:rsidRDefault="004113E6" w:rsidP="005174CD">
      <w:pPr>
        <w:widowControl/>
        <w:shd w:val="clear" w:color="FFFFFF" w:fill="FFFFFF"/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i/>
          <w:sz w:val="28"/>
          <w:szCs w:val="28"/>
          <w:lang w:eastAsia="zh-CN" w:bidi="ar-SA"/>
        </w:rPr>
        <w:t>будут уметь</w:t>
      </w:r>
    </w:p>
    <w:p w:rsidR="004113E6" w:rsidRDefault="004113E6" w:rsidP="005174CD">
      <w:pPr>
        <w:widowControl/>
        <w:shd w:val="clear" w:color="FFFFFF" w:fill="FFFFFF"/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sz w:val="28"/>
          <w:szCs w:val="28"/>
          <w:lang w:eastAsia="zh-CN" w:bidi="ar-SA"/>
        </w:rPr>
        <w:t>-ориентироваться в своей системе знаний: отличать новое от уже известного с помощью учителя;</w:t>
      </w:r>
    </w:p>
    <w:p w:rsidR="004113E6" w:rsidRDefault="004113E6" w:rsidP="005174CD">
      <w:pPr>
        <w:widowControl/>
        <w:shd w:val="clear" w:color="FFFFFF" w:fill="FFFFFF"/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sz w:val="28"/>
          <w:szCs w:val="28"/>
          <w:lang w:eastAsia="zh-CN" w:bidi="ar-SA"/>
        </w:rPr>
        <w:t xml:space="preserve"> -добывать новые знания: находить ответы на вопросы, используя литературу, свой жизненный опыт и информацию, полученную на занятиях;</w:t>
      </w:r>
    </w:p>
    <w:p w:rsidR="004113E6" w:rsidRDefault="004113E6" w:rsidP="005174CD">
      <w:pPr>
        <w:widowControl/>
        <w:shd w:val="clear" w:color="FFFFFF" w:fill="FFFFFF"/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sz w:val="28"/>
          <w:szCs w:val="28"/>
          <w:lang w:eastAsia="zh-CN" w:bidi="ar-SA"/>
        </w:rPr>
        <w:t>-перерабатывать полученную информацию: делать выводы в результате совместной работы в парах, группах.</w:t>
      </w:r>
    </w:p>
    <w:p w:rsidR="004113E6" w:rsidRDefault="004113E6" w:rsidP="005174CD">
      <w:pPr>
        <w:widowControl/>
        <w:shd w:val="clear" w:color="FFFFFF" w:fill="FFFFFF"/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sz w:val="28"/>
          <w:szCs w:val="28"/>
          <w:u w:val="single"/>
          <w:lang w:eastAsia="zh-CN" w:bidi="ar-SA"/>
        </w:rPr>
        <w:t>Коммуникативные УУД:</w:t>
      </w:r>
    </w:p>
    <w:p w:rsidR="004113E6" w:rsidRDefault="004113E6" w:rsidP="005174CD">
      <w:pPr>
        <w:widowControl/>
        <w:shd w:val="clear" w:color="FFFFFF" w:fill="FFFFFF"/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sz w:val="28"/>
          <w:szCs w:val="28"/>
          <w:lang w:eastAsia="zh-CN" w:bidi="ar-SA"/>
        </w:rPr>
        <w:t>- выполнять различные роли в группе (лидера, исполнителя, критика);</w:t>
      </w:r>
    </w:p>
    <w:p w:rsidR="004113E6" w:rsidRDefault="004113E6" w:rsidP="005174CD">
      <w:pPr>
        <w:widowControl/>
        <w:shd w:val="clear" w:color="FFFFFF" w:fill="FFFFFF"/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i/>
          <w:sz w:val="28"/>
          <w:szCs w:val="28"/>
          <w:lang w:eastAsia="zh-CN" w:bidi="ar-SA"/>
        </w:rPr>
        <w:t>- проявлять</w:t>
      </w:r>
      <w:r>
        <w:rPr>
          <w:rFonts w:eastAsia="Times New Roman"/>
          <w:sz w:val="28"/>
          <w:szCs w:val="28"/>
          <w:lang w:eastAsia="zh-CN" w:bidi="ar-SA"/>
        </w:rPr>
        <w:t xml:space="preserve"> уважение и готовность выполнять совместно установленные договоренности и правила (как со сверстниками, так и со взрослыми).</w:t>
      </w:r>
    </w:p>
    <w:p w:rsidR="004113E6" w:rsidRDefault="004113E6" w:rsidP="005174CD">
      <w:pPr>
        <w:widowControl/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bCs/>
          <w:sz w:val="28"/>
          <w:szCs w:val="28"/>
          <w:u w:val="single"/>
          <w:lang w:eastAsia="zh-CN" w:bidi="ar-SA"/>
        </w:rPr>
        <w:t>Личностные результаты.</w:t>
      </w:r>
    </w:p>
    <w:p w:rsidR="004113E6" w:rsidRDefault="004113E6" w:rsidP="005174CD">
      <w:pPr>
        <w:widowControl/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i/>
          <w:iCs/>
          <w:sz w:val="28"/>
          <w:szCs w:val="28"/>
          <w:lang w:eastAsia="zh-CN" w:bidi="ar-SA"/>
        </w:rPr>
        <w:t xml:space="preserve"> будут сформированы: </w:t>
      </w:r>
      <w:r>
        <w:rPr>
          <w:rFonts w:eastAsia="Times New Roman"/>
          <w:iCs/>
          <w:sz w:val="28"/>
          <w:szCs w:val="28"/>
          <w:lang w:eastAsia="zh-CN" w:bidi="ar-SA"/>
        </w:rPr>
        <w:t>морально-волевые и нравственные качества</w:t>
      </w:r>
      <w:r>
        <w:rPr>
          <w:rFonts w:eastAsia="Times New Roman"/>
          <w:i/>
          <w:iCs/>
          <w:sz w:val="28"/>
          <w:szCs w:val="28"/>
          <w:lang w:eastAsia="zh-CN" w:bidi="ar-SA"/>
        </w:rPr>
        <w:t xml:space="preserve">; </w:t>
      </w:r>
    </w:p>
    <w:p w:rsidR="004113E6" w:rsidRDefault="004113E6" w:rsidP="005174CD">
      <w:pPr>
        <w:widowControl/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i/>
          <w:iCs/>
          <w:sz w:val="28"/>
          <w:szCs w:val="28"/>
          <w:lang w:eastAsia="zh-CN" w:bidi="ar-SA"/>
        </w:rPr>
        <w:t xml:space="preserve"> </w:t>
      </w:r>
      <w:r>
        <w:rPr>
          <w:rFonts w:eastAsia="Times New Roman"/>
          <w:iCs/>
          <w:sz w:val="28"/>
          <w:szCs w:val="28"/>
          <w:lang w:eastAsia="zh-CN" w:bidi="ar-SA"/>
        </w:rPr>
        <w:t>активная жизненная позиция.</w:t>
      </w:r>
    </w:p>
    <w:p w:rsidR="004113E6" w:rsidRDefault="004113E6" w:rsidP="005174CD">
      <w:pPr>
        <w:widowControl/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i/>
          <w:iCs/>
          <w:sz w:val="28"/>
          <w:szCs w:val="28"/>
          <w:lang w:eastAsia="zh-CN" w:bidi="ar-SA"/>
        </w:rPr>
        <w:t>По окончании обучения обучающиеся будут стремиться:</w:t>
      </w:r>
      <w:r>
        <w:rPr>
          <w:rFonts w:eastAsia="Times New Roman"/>
          <w:i/>
          <w:sz w:val="28"/>
          <w:szCs w:val="28"/>
          <w:lang w:eastAsia="zh-CN" w:bidi="ar-SA"/>
        </w:rPr>
        <w:t xml:space="preserve"> </w:t>
      </w:r>
    </w:p>
    <w:p w:rsidR="004113E6" w:rsidRDefault="004113E6" w:rsidP="005174CD">
      <w:pPr>
        <w:widowControl/>
        <w:spacing w:line="360" w:lineRule="auto"/>
        <w:ind w:left="708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i/>
          <w:sz w:val="28"/>
          <w:szCs w:val="28"/>
          <w:lang w:eastAsia="zh-CN" w:bidi="ar-SA"/>
        </w:rPr>
        <w:t xml:space="preserve">- </w:t>
      </w:r>
      <w:r>
        <w:rPr>
          <w:rFonts w:eastAsia="Times New Roman"/>
          <w:sz w:val="28"/>
          <w:szCs w:val="28"/>
          <w:shd w:val="clear" w:color="FFFFFF" w:fill="FFFFFF"/>
          <w:lang w:eastAsia="zh-CN" w:bidi="ar-SA"/>
        </w:rPr>
        <w:t>активно включаться в общение и взаимодействие со сверстниками на принципах уважения и доброжелательности, взаимопомощи и сопереживания;</w:t>
      </w:r>
      <w:r>
        <w:rPr>
          <w:rFonts w:eastAsia="Times New Roman"/>
          <w:sz w:val="28"/>
          <w:szCs w:val="28"/>
          <w:lang w:eastAsia="zh-CN" w:bidi="ar-SA"/>
        </w:rPr>
        <w:br/>
      </w:r>
      <w:r>
        <w:rPr>
          <w:rFonts w:eastAsia="Times New Roman"/>
          <w:sz w:val="28"/>
          <w:szCs w:val="28"/>
          <w:shd w:val="clear" w:color="FFFFFF" w:fill="FFFFFF"/>
          <w:lang w:eastAsia="zh-CN" w:bidi="ar-SA"/>
        </w:rPr>
        <w:t>- проявлять положительные качества личности и управлять своими эмоциями в</w:t>
      </w:r>
      <w:r>
        <w:rPr>
          <w:rFonts w:eastAsia="Times New Roman"/>
          <w:sz w:val="28"/>
          <w:szCs w:val="28"/>
          <w:lang w:eastAsia="zh-CN" w:bidi="ar-SA"/>
        </w:rPr>
        <w:t xml:space="preserve"> </w:t>
      </w:r>
      <w:r>
        <w:rPr>
          <w:rFonts w:eastAsia="Times New Roman"/>
          <w:sz w:val="28"/>
          <w:szCs w:val="28"/>
          <w:shd w:val="clear" w:color="FFFFFF" w:fill="FFFFFF"/>
          <w:lang w:eastAsia="zh-CN" w:bidi="ar-SA"/>
        </w:rPr>
        <w:t>различных (нестандартных) ситуациях и условиях;</w:t>
      </w:r>
      <w:r>
        <w:rPr>
          <w:rFonts w:eastAsia="Times New Roman"/>
          <w:sz w:val="28"/>
          <w:szCs w:val="28"/>
          <w:lang w:eastAsia="zh-CN" w:bidi="ar-SA"/>
        </w:rPr>
        <w:br/>
      </w:r>
      <w:r>
        <w:rPr>
          <w:rFonts w:eastAsia="Times New Roman"/>
          <w:sz w:val="28"/>
          <w:szCs w:val="28"/>
          <w:shd w:val="clear" w:color="FFFFFF" w:fill="FFFFFF"/>
          <w:lang w:eastAsia="zh-CN" w:bidi="ar-SA"/>
        </w:rPr>
        <w:t>- проявлять дисциплинированность, трудолюбие и упорство в достижении</w:t>
      </w:r>
      <w:r>
        <w:rPr>
          <w:rFonts w:eastAsia="Times New Roman"/>
          <w:sz w:val="28"/>
          <w:szCs w:val="28"/>
          <w:lang w:eastAsia="zh-CN" w:bidi="ar-SA"/>
        </w:rPr>
        <w:t xml:space="preserve"> </w:t>
      </w:r>
      <w:r>
        <w:rPr>
          <w:rFonts w:eastAsia="Times New Roman"/>
          <w:sz w:val="28"/>
          <w:szCs w:val="28"/>
          <w:shd w:val="clear" w:color="FFFFFF" w:fill="FFFFFF"/>
          <w:lang w:eastAsia="zh-CN" w:bidi="ar-SA"/>
        </w:rPr>
        <w:t>поставленных целей;</w:t>
      </w:r>
      <w:r>
        <w:rPr>
          <w:rFonts w:eastAsia="Times New Roman"/>
          <w:sz w:val="28"/>
          <w:szCs w:val="28"/>
          <w:lang w:eastAsia="zh-CN" w:bidi="ar-SA"/>
        </w:rPr>
        <w:br/>
      </w:r>
      <w:r>
        <w:rPr>
          <w:rFonts w:eastAsia="Times New Roman"/>
          <w:sz w:val="28"/>
          <w:szCs w:val="28"/>
          <w:shd w:val="clear" w:color="FFFFFF" w:fill="FFFFFF"/>
          <w:lang w:eastAsia="zh-CN" w:bidi="ar-SA"/>
        </w:rPr>
        <w:t>- оказывать бескорыстную помощь своим сверстникам, находить с ними общий язык и</w:t>
      </w:r>
      <w:r>
        <w:rPr>
          <w:rFonts w:eastAsia="Times New Roman"/>
          <w:sz w:val="28"/>
          <w:szCs w:val="28"/>
          <w:lang w:eastAsia="zh-CN" w:bidi="ar-SA"/>
        </w:rPr>
        <w:t xml:space="preserve"> </w:t>
      </w:r>
      <w:r>
        <w:rPr>
          <w:rFonts w:eastAsia="Times New Roman"/>
          <w:sz w:val="28"/>
          <w:szCs w:val="28"/>
          <w:shd w:val="clear" w:color="FFFFFF" w:fill="FFFFFF"/>
          <w:lang w:eastAsia="zh-CN" w:bidi="ar-SA"/>
        </w:rPr>
        <w:t xml:space="preserve">общие интересы; </w:t>
      </w:r>
    </w:p>
    <w:p w:rsidR="004113E6" w:rsidRDefault="004113E6" w:rsidP="005174CD">
      <w:pPr>
        <w:widowControl/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sz w:val="28"/>
          <w:szCs w:val="28"/>
          <w:shd w:val="clear" w:color="FFFFFF" w:fill="FFFFFF"/>
          <w:lang w:eastAsia="zh-CN" w:bidi="ar-SA"/>
        </w:rPr>
        <w:t xml:space="preserve">- </w:t>
      </w:r>
      <w:r>
        <w:rPr>
          <w:rFonts w:eastAsia="Times New Roman"/>
          <w:sz w:val="28"/>
          <w:szCs w:val="28"/>
          <w:lang w:eastAsia="zh-CN" w:bidi="ar-SA"/>
        </w:rPr>
        <w:t>принимать активное участие в проведении школьных и районных соревнований по ГТО.</w:t>
      </w:r>
    </w:p>
    <w:p w:rsidR="004113E6" w:rsidRDefault="004113E6" w:rsidP="005174CD">
      <w:pPr>
        <w:spacing w:line="360" w:lineRule="auto"/>
        <w:rPr>
          <w:b/>
          <w:sz w:val="28"/>
          <w:szCs w:val="28"/>
        </w:rPr>
      </w:pPr>
    </w:p>
    <w:p w:rsidR="004113E6" w:rsidRDefault="004113E6" w:rsidP="005174CD">
      <w:pPr>
        <w:pStyle w:val="Heading2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УЧЕБНЫЙ ПЛАН</w:t>
      </w:r>
    </w:p>
    <w:tbl>
      <w:tblPr>
        <w:tblpPr w:leftFromText="180" w:rightFromText="180" w:vertAnchor="text" w:horzAnchor="page" w:tblpX="576" w:tblpY="271"/>
        <w:tblW w:w="10498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948"/>
        <w:gridCol w:w="2559"/>
        <w:gridCol w:w="951"/>
        <w:gridCol w:w="1536"/>
        <w:gridCol w:w="1879"/>
        <w:gridCol w:w="2625"/>
      </w:tblGrid>
      <w:tr w:rsidR="004113E6">
        <w:trPr>
          <w:trHeight w:val="603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№ 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lang w:eastAsia="zh-CN" w:bidi="ar-SA"/>
              </w:rPr>
              <w:t>п\п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lang w:eastAsia="zh-CN" w:bidi="ar-SA"/>
              </w:rPr>
              <w:t>Наименование разделов и тем</w:t>
            </w: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lang w:eastAsia="zh-CN" w:bidi="ar-SA"/>
              </w:rPr>
              <w:t>Всего часов</w:t>
            </w:r>
          </w:p>
        </w:tc>
        <w:tc>
          <w:tcPr>
            <w:tcW w:w="34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lang w:eastAsia="zh-CN" w:bidi="ar-SA"/>
              </w:rPr>
              <w:t>Количество часов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Формы  аттестации/контроля</w:t>
            </w:r>
          </w:p>
        </w:tc>
      </w:tr>
      <w:tr w:rsidR="004113E6">
        <w:trPr>
          <w:trHeight w:val="14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  <w:vAlign w:val="center"/>
          </w:tcPr>
          <w:p w:rsidR="004113E6" w:rsidRDefault="004113E6" w:rsidP="005174CD">
            <w:pPr>
              <w:widowControl/>
              <w:spacing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</w:p>
        </w:tc>
        <w:tc>
          <w:tcPr>
            <w:tcW w:w="2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  <w:vAlign w:val="center"/>
          </w:tcPr>
          <w:p w:rsidR="004113E6" w:rsidRDefault="004113E6" w:rsidP="005174CD">
            <w:pPr>
              <w:widowControl/>
              <w:spacing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</w:p>
        </w:tc>
        <w:tc>
          <w:tcPr>
            <w:tcW w:w="9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  <w:vAlign w:val="center"/>
          </w:tcPr>
          <w:p w:rsidR="004113E6" w:rsidRDefault="004113E6" w:rsidP="005174CD">
            <w:pPr>
              <w:widowControl/>
              <w:spacing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теория</w:t>
            </w:r>
          </w:p>
        </w:tc>
        <w:tc>
          <w:tcPr>
            <w:tcW w:w="18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практика</w:t>
            </w:r>
          </w:p>
        </w:tc>
        <w:tc>
          <w:tcPr>
            <w:tcW w:w="2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</w:p>
        </w:tc>
      </w:tr>
      <w:tr w:rsidR="004113E6">
        <w:trPr>
          <w:trHeight w:val="789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zh-CN" w:bidi="ar-SA"/>
              </w:rPr>
              <w:t>1.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0"/>
                <w:lang w:eastAsia="zh-CN" w:bidi="ar-SA"/>
              </w:rPr>
              <w:t>Введение.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2"/>
                <w:lang w:eastAsia="zh-CN" w:bidi="ar-SA"/>
              </w:rPr>
              <w:t>0</w:t>
            </w:r>
          </w:p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hd w:val="clear" w:color="FFFFFF" w:fill="FFFFFF"/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Опрос/контрольное задание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</w:p>
        </w:tc>
      </w:tr>
      <w:tr w:rsidR="004113E6">
        <w:trPr>
          <w:trHeight w:val="789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zh-CN" w:bidi="ar-SA"/>
              </w:rPr>
              <w:t>2.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spacing w:line="360" w:lineRule="auto"/>
              <w:jc w:val="center"/>
            </w:pPr>
            <w:r>
              <w:rPr>
                <w:sz w:val="28"/>
                <w:szCs w:val="28"/>
              </w:rPr>
              <w:t>Бег на короткие дистанции.</w:t>
            </w:r>
          </w:p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2"/>
                <w:lang w:eastAsia="en-US" w:bidi="ar-SA"/>
              </w:rPr>
              <w:t>3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2"/>
                <w:lang w:eastAsia="zh-CN" w:bidi="ar-SA"/>
              </w:rPr>
              <w:t>0</w:t>
            </w:r>
          </w:p>
        </w:tc>
        <w:tc>
          <w:tcPr>
            <w:tcW w:w="1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Pr="00941BB0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2"/>
                <w:lang w:val="en-US" w:eastAsia="zh-CN" w:bidi="ar-SA"/>
              </w:rPr>
              <w:t>3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Выполнение тестов по общей физической подготовке.</w:t>
            </w:r>
          </w:p>
        </w:tc>
      </w:tr>
      <w:tr w:rsidR="004113E6">
        <w:trPr>
          <w:trHeight w:val="1170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zh-CN" w:bidi="ar-SA"/>
              </w:rPr>
              <w:t>3.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ind w:right="-483" w:hanging="284"/>
              <w:jc w:val="center"/>
              <w:rPr>
                <w:rFonts w:eastAsia="Times New Roman"/>
              </w:rPr>
            </w:pPr>
            <w:r>
              <w:rPr>
                <w:sz w:val="28"/>
                <w:szCs w:val="28"/>
              </w:rPr>
              <w:t>Бег на длинные дистанции.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 w:bidi="ar-SA"/>
              </w:rPr>
              <w:t>5</w:t>
            </w:r>
          </w:p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 xml:space="preserve"> 0</w:t>
            </w:r>
          </w:p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 xml:space="preserve">                       </w:t>
            </w:r>
          </w:p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 w:bidi="ar-SA"/>
              </w:rPr>
              <w:t>5</w:t>
            </w:r>
          </w:p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Контроль техники выполнения упражнения.</w:t>
            </w:r>
          </w:p>
        </w:tc>
      </w:tr>
      <w:tr w:rsidR="004113E6">
        <w:trPr>
          <w:trHeight w:val="2863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zh-CN" w:bidi="ar-SA"/>
              </w:rPr>
              <w:t>4.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spacing w:line="360" w:lineRule="auto"/>
              <w:jc w:val="center"/>
            </w:pPr>
            <w:r>
              <w:rPr>
                <w:sz w:val="28"/>
                <w:szCs w:val="28"/>
              </w:rPr>
              <w:t>Подтягивание на высокой перекладине мальчики и</w:t>
            </w:r>
          </w:p>
          <w:p w:rsidR="004113E6" w:rsidRDefault="004113E6" w:rsidP="005174CD">
            <w:pPr>
              <w:spacing w:line="360" w:lineRule="auto"/>
              <w:jc w:val="center"/>
            </w:pPr>
            <w:r>
              <w:rPr>
                <w:sz w:val="28"/>
                <w:szCs w:val="28"/>
              </w:rPr>
              <w:t>на низкой перекладине девочки.</w:t>
            </w:r>
          </w:p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 w:bidi="ar-SA"/>
              </w:rPr>
              <w:t>3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2"/>
                <w:lang w:eastAsia="zh-CN" w:bidi="ar-SA"/>
              </w:rPr>
              <w:t>0</w:t>
            </w:r>
          </w:p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 w:bidi="ar-SA"/>
              </w:rPr>
              <w:t>3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Контроль техники выполнения упражнения.</w:t>
            </w:r>
          </w:p>
        </w:tc>
      </w:tr>
      <w:tr w:rsidR="004113E6">
        <w:trPr>
          <w:trHeight w:val="552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zh-CN" w:bidi="ar-SA"/>
              </w:rPr>
              <w:t>5.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8"/>
                <w:szCs w:val="20"/>
                <w:lang w:eastAsia="zh-CN" w:bidi="ar-SA"/>
              </w:rPr>
            </w:pPr>
            <w:r>
              <w:rPr>
                <w:rFonts w:eastAsia="Times New Roman"/>
                <w:iCs/>
                <w:sz w:val="28"/>
                <w:szCs w:val="28"/>
                <w:shd w:val="clear" w:color="FFFFFF" w:fill="FFFFFF"/>
                <w:lang w:eastAsia="ru-RU" w:bidi="ar-SA"/>
              </w:rPr>
              <w:t>Челночный бег 3х10 метров</w:t>
            </w:r>
            <w:r>
              <w:rPr>
                <w:rFonts w:eastAsia="Times New Roman"/>
                <w:sz w:val="28"/>
                <w:szCs w:val="28"/>
                <w:shd w:val="clear" w:color="FFFFFF" w:fill="FFFFFF"/>
                <w:lang w:eastAsia="ru-RU" w:bidi="ar-SA"/>
              </w:rPr>
              <w:t>.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 w:bidi="ar-SA"/>
              </w:rPr>
              <w:t>3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2"/>
                <w:lang w:eastAsia="zh-CN" w:bidi="ar-SA"/>
              </w:rPr>
              <w:t>0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 w:bidi="ar-SA"/>
              </w:rPr>
              <w:t>3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Контроль техники выполнения упражнения.</w:t>
            </w:r>
          </w:p>
        </w:tc>
      </w:tr>
      <w:tr w:rsidR="004113E6">
        <w:trPr>
          <w:trHeight w:val="410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zh-CN" w:bidi="ar-SA"/>
              </w:rPr>
              <w:t>6.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8"/>
                <w:szCs w:val="20"/>
                <w:lang w:eastAsia="zh-CN" w:bidi="ar-SA"/>
              </w:rPr>
            </w:pPr>
            <w:r>
              <w:rPr>
                <w:rFonts w:eastAsia="Times New Roman"/>
                <w:iCs/>
                <w:sz w:val="28"/>
                <w:szCs w:val="28"/>
                <w:shd w:val="clear" w:color="FFFFFF" w:fill="FFFFFF"/>
                <w:lang w:eastAsia="ru-RU" w:bidi="ar-SA"/>
              </w:rPr>
              <w:t>Прыжок в длину с места.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 w:bidi="ar-SA"/>
              </w:rPr>
              <w:t>3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2"/>
                <w:lang w:eastAsia="zh-CN" w:bidi="ar-SA"/>
              </w:rPr>
              <w:t>0</w:t>
            </w:r>
          </w:p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 w:bidi="ar-SA"/>
              </w:rPr>
              <w:t>3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Контроль техники выполнения упражнения.</w:t>
            </w:r>
          </w:p>
        </w:tc>
      </w:tr>
      <w:tr w:rsidR="004113E6">
        <w:trPr>
          <w:trHeight w:val="410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zh-CN" w:bidi="ar-SA"/>
              </w:rPr>
              <w:t>7.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8"/>
                <w:szCs w:val="20"/>
                <w:lang w:eastAsia="zh-CN" w:bidi="ar-SA"/>
              </w:rPr>
            </w:pPr>
            <w:r>
              <w:rPr>
                <w:rFonts w:eastAsia="Times New Roman"/>
                <w:iCs/>
                <w:sz w:val="28"/>
                <w:szCs w:val="28"/>
                <w:shd w:val="clear" w:color="FFFFFF" w:fill="FFFFFF"/>
                <w:lang w:eastAsia="ru-RU" w:bidi="ar-SA"/>
              </w:rPr>
              <w:t>Сгибание-разгибание рук в упоре лёжа на полу.</w:t>
            </w: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2"/>
                <w:lang w:eastAsia="en-US" w:bidi="ar-SA"/>
              </w:rPr>
              <w:t>3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2"/>
                <w:lang w:eastAsia="zh-CN" w:bidi="ar-SA"/>
              </w:rPr>
              <w:t>0</w:t>
            </w:r>
          </w:p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2"/>
                <w:lang w:eastAsia="en-US" w:bidi="ar-SA"/>
              </w:rPr>
              <w:t>3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Контроль техники выполнения упражнения.</w:t>
            </w:r>
          </w:p>
        </w:tc>
      </w:tr>
      <w:tr w:rsidR="004113E6">
        <w:trPr>
          <w:trHeight w:val="410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zh-CN" w:bidi="ar-SA"/>
              </w:rPr>
              <w:t>8.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8"/>
                <w:szCs w:val="20"/>
                <w:lang w:eastAsia="zh-CN" w:bidi="ar-SA"/>
              </w:rPr>
            </w:pPr>
            <w:r>
              <w:rPr>
                <w:rFonts w:eastAsia="Times New Roman"/>
                <w:iCs/>
                <w:sz w:val="28"/>
                <w:szCs w:val="28"/>
                <w:shd w:val="clear" w:color="FFFFFF" w:fill="FFFFFF"/>
                <w:lang w:eastAsia="ru-RU" w:bidi="ar-SA"/>
              </w:rPr>
              <w:t>Поднимание туловища из положения лёжа на спине.</w:t>
            </w: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2"/>
                <w:lang w:eastAsia="zh-CN" w:bidi="ar-SA"/>
              </w:rPr>
              <w:t>3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2"/>
                <w:lang w:eastAsia="zh-CN" w:bidi="ar-SA"/>
              </w:rPr>
              <w:t>0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2"/>
                <w:lang w:eastAsia="zh-CN" w:bidi="ar-SA"/>
              </w:rPr>
              <w:t>3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Контроль техники выполнения упражнения.</w:t>
            </w:r>
          </w:p>
        </w:tc>
      </w:tr>
      <w:tr w:rsidR="004113E6">
        <w:trPr>
          <w:trHeight w:val="410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zh-CN" w:bidi="ar-SA"/>
              </w:rPr>
              <w:t>9.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8"/>
                <w:szCs w:val="20"/>
                <w:lang w:eastAsia="zh-CN" w:bidi="ar-SA"/>
              </w:rPr>
            </w:pPr>
            <w:r>
              <w:rPr>
                <w:rFonts w:eastAsia="Times New Roman"/>
                <w:iCs/>
                <w:sz w:val="28"/>
                <w:szCs w:val="28"/>
                <w:shd w:val="clear" w:color="FFFFFF" w:fill="FFFFFF"/>
                <w:lang w:eastAsia="ru-RU" w:bidi="ar-SA"/>
              </w:rPr>
              <w:t>Наклон вперед из положения стоя с прямыми ногами.</w:t>
            </w: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2"/>
                <w:lang w:eastAsia="en-US" w:bidi="ar-SA"/>
              </w:rPr>
              <w:t>3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2"/>
                <w:lang w:eastAsia="zh-CN" w:bidi="ar-SA"/>
              </w:rPr>
              <w:t>0</w:t>
            </w:r>
          </w:p>
        </w:tc>
        <w:tc>
          <w:tcPr>
            <w:tcW w:w="1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2"/>
                <w:lang w:eastAsia="en-US" w:bidi="ar-SA"/>
              </w:rPr>
              <w:t>3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Контроль техники выполнения упражнения.</w:t>
            </w:r>
          </w:p>
        </w:tc>
      </w:tr>
      <w:tr w:rsidR="004113E6">
        <w:trPr>
          <w:trHeight w:val="410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zh-CN" w:bidi="ar-SA"/>
              </w:rPr>
              <w:t>10.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8"/>
                <w:szCs w:val="20"/>
                <w:lang w:eastAsia="zh-CN" w:bidi="ar-SA"/>
              </w:rPr>
            </w:pPr>
            <w:r>
              <w:rPr>
                <w:rFonts w:eastAsia="Times New Roman"/>
                <w:iCs/>
                <w:sz w:val="28"/>
                <w:szCs w:val="28"/>
                <w:shd w:val="clear" w:color="FFFFFF" w:fill="FFFFFF"/>
                <w:lang w:eastAsia="ru-RU" w:bidi="ar-SA"/>
              </w:rPr>
              <w:t>Метание спортивных снарядов на дальность.</w:t>
            </w: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2"/>
                <w:lang w:eastAsia="en-US" w:bidi="ar-SA"/>
              </w:rPr>
              <w:t>4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2"/>
                <w:lang w:eastAsia="zh-CN" w:bidi="ar-SA"/>
              </w:rPr>
              <w:t>0</w:t>
            </w:r>
          </w:p>
        </w:tc>
        <w:tc>
          <w:tcPr>
            <w:tcW w:w="1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2"/>
                <w:lang w:eastAsia="en-US" w:bidi="ar-SA"/>
              </w:rPr>
              <w:t>4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Контроль выполнения правил игры.</w:t>
            </w:r>
          </w:p>
        </w:tc>
      </w:tr>
      <w:tr w:rsidR="004113E6">
        <w:trPr>
          <w:trHeight w:val="564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b/>
                <w:bCs/>
                <w:color w:val="000000"/>
                <w:lang w:eastAsia="zh-CN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zh-CN" w:bidi="ar-SA"/>
              </w:rPr>
              <w:t>11.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Тестирование.</w:t>
            </w: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bCs/>
                <w:color w:val="000000"/>
                <w:sz w:val="28"/>
                <w:lang w:eastAsia="zh-CN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2"/>
                <w:lang w:eastAsia="zh-CN" w:bidi="ar-SA"/>
              </w:rPr>
              <w:t>4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bCs/>
                <w:color w:val="000000"/>
                <w:sz w:val="28"/>
                <w:lang w:eastAsia="zh-CN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2"/>
                <w:lang w:eastAsia="zh-CN" w:bidi="ar-SA"/>
              </w:rPr>
              <w:t>0</w:t>
            </w:r>
          </w:p>
        </w:tc>
        <w:tc>
          <w:tcPr>
            <w:tcW w:w="1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bCs/>
                <w:color w:val="000000"/>
                <w:sz w:val="28"/>
                <w:lang w:eastAsia="zh-CN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2"/>
                <w:lang w:eastAsia="zh-CN" w:bidi="ar-SA"/>
              </w:rPr>
              <w:t>4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spacing w:line="360" w:lineRule="auto"/>
              <w:rPr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Выполнение  нормативов комплекса ГТО.</w:t>
            </w:r>
          </w:p>
        </w:tc>
      </w:tr>
      <w:tr w:rsidR="004113E6">
        <w:trPr>
          <w:trHeight w:val="410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zh-CN" w:bidi="ar-SA"/>
              </w:rPr>
              <w:t>12.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8"/>
                <w:szCs w:val="20"/>
                <w:lang w:eastAsia="zh-CN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Подведение итогов учебно-тренировочных занятий за год.</w:t>
            </w: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2"/>
                <w:lang w:eastAsia="zh-CN" w:bidi="ar-SA"/>
              </w:rPr>
              <w:t>0</w:t>
            </w:r>
          </w:p>
        </w:tc>
        <w:tc>
          <w:tcPr>
            <w:tcW w:w="1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Выполнение тестов по общей физической подготовке.</w:t>
            </w:r>
          </w:p>
        </w:tc>
      </w:tr>
      <w:tr w:rsidR="004113E6">
        <w:trPr>
          <w:trHeight w:val="410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zh-CN" w:bidi="ar-SA"/>
              </w:rPr>
              <w:t>Итого: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2"/>
                <w:lang w:eastAsia="zh-CN" w:bidi="ar-SA"/>
              </w:rPr>
              <w:t>36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2"/>
                <w:lang w:eastAsia="zh-CN" w:bidi="ar-SA"/>
              </w:rPr>
              <w:t>35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</w:p>
        </w:tc>
      </w:tr>
    </w:tbl>
    <w:p w:rsidR="004113E6" w:rsidRDefault="004113E6" w:rsidP="005174CD">
      <w:pPr>
        <w:widowControl/>
        <w:shd w:val="clear" w:color="FFFFFF" w:fill="FFFFFF"/>
        <w:spacing w:line="360" w:lineRule="auto"/>
        <w:jc w:val="center"/>
        <w:rPr>
          <w:rFonts w:eastAsia="Times New Roman"/>
          <w:color w:val="000000"/>
          <w:sz w:val="20"/>
          <w:szCs w:val="20"/>
          <w:lang w:eastAsia="zh-CN" w:bidi="ar-SA"/>
        </w:rPr>
      </w:pPr>
    </w:p>
    <w:p w:rsidR="004113E6" w:rsidRDefault="004113E6" w:rsidP="005174CD">
      <w:pPr>
        <w:spacing w:line="360" w:lineRule="auto"/>
        <w:jc w:val="center"/>
        <w:rPr>
          <w:b/>
          <w:sz w:val="28"/>
          <w:szCs w:val="28"/>
        </w:rPr>
      </w:pPr>
    </w:p>
    <w:p w:rsidR="004113E6" w:rsidRDefault="004113E6" w:rsidP="005174CD">
      <w:pPr>
        <w:widowControl/>
        <w:shd w:val="clear" w:color="FFFFFF" w:fill="FFFFFF"/>
        <w:spacing w:line="360" w:lineRule="auto"/>
        <w:jc w:val="center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b/>
          <w:bCs/>
          <w:color w:val="000000"/>
          <w:sz w:val="28"/>
          <w:szCs w:val="28"/>
          <w:lang w:eastAsia="zh-CN" w:bidi="ar-SA"/>
        </w:rPr>
        <w:t>СОДЕРЖАНИЕ УЧЕБНОГО ПЛАНА</w:t>
      </w:r>
    </w:p>
    <w:p w:rsidR="004113E6" w:rsidRDefault="004113E6" w:rsidP="005174CD">
      <w:pPr>
        <w:widowControl/>
        <w:shd w:val="clear" w:color="FFFFFF" w:fill="FFFFFF"/>
        <w:spacing w:line="360" w:lineRule="auto"/>
        <w:jc w:val="center"/>
        <w:rPr>
          <w:rFonts w:eastAsia="Times New Roman"/>
          <w:sz w:val="20"/>
          <w:szCs w:val="20"/>
          <w:lang w:eastAsia="zh-CN" w:bidi="ar-SA"/>
        </w:rPr>
      </w:pPr>
    </w:p>
    <w:p w:rsidR="004113E6" w:rsidRPr="005174CD" w:rsidRDefault="004113E6" w:rsidP="005174CD">
      <w:pPr>
        <w:widowControl/>
        <w:spacing w:after="150" w:line="360" w:lineRule="auto"/>
        <w:rPr>
          <w:sz w:val="28"/>
          <w:szCs w:val="28"/>
        </w:rPr>
      </w:pPr>
      <w:r w:rsidRPr="005174CD">
        <w:rPr>
          <w:rFonts w:eastAsia="Times New Roman"/>
          <w:b/>
          <w:color w:val="000000"/>
          <w:sz w:val="28"/>
          <w:szCs w:val="28"/>
          <w:lang w:eastAsia="en-US" w:bidi="ar-SA"/>
        </w:rPr>
        <w:t>Тема 1.</w:t>
      </w:r>
      <w:r w:rsidRPr="005174CD">
        <w:rPr>
          <w:rFonts w:eastAsia="Times New Roman"/>
          <w:b/>
          <w:sz w:val="28"/>
          <w:szCs w:val="28"/>
          <w:lang w:eastAsia="en-US" w:bidi="ar-SA"/>
        </w:rPr>
        <w:t xml:space="preserve"> </w:t>
      </w:r>
      <w:r w:rsidRPr="005174CD">
        <w:rPr>
          <w:rFonts w:eastAsia="Times New Roman"/>
          <w:bCs/>
          <w:color w:val="000000"/>
          <w:sz w:val="28"/>
          <w:szCs w:val="28"/>
          <w:lang w:eastAsia="zh-CN" w:bidi="ar-SA"/>
        </w:rPr>
        <w:t xml:space="preserve">Введение. </w:t>
      </w:r>
      <w:r w:rsidRPr="005174CD">
        <w:rPr>
          <w:b/>
          <w:sz w:val="28"/>
          <w:szCs w:val="28"/>
        </w:rPr>
        <w:t xml:space="preserve">     Теория. </w:t>
      </w:r>
      <w:r w:rsidRPr="005174CD">
        <w:rPr>
          <w:sz w:val="28"/>
          <w:szCs w:val="28"/>
        </w:rPr>
        <w:t>История возникновения физкультурно-спортивного комплекса ГТО(готов к труду и обороне). Инструктаж по технике безопасности во время занятий.</w:t>
      </w:r>
    </w:p>
    <w:p w:rsidR="004113E6" w:rsidRDefault="004113E6" w:rsidP="005174CD">
      <w:pPr>
        <w:spacing w:line="360" w:lineRule="auto"/>
        <w:rPr>
          <w:b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t>Тема 2.</w:t>
      </w:r>
      <w:r>
        <w:rPr>
          <w:b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Бег на короткие дистанции</w:t>
      </w:r>
      <w:r>
        <w:t>.</w:t>
      </w:r>
    </w:p>
    <w:p w:rsidR="004113E6" w:rsidRDefault="004113E6" w:rsidP="005174CD">
      <w:pPr>
        <w:spacing w:line="360" w:lineRule="auto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Практика. </w:t>
      </w:r>
      <w:r>
        <w:rPr>
          <w:rFonts w:eastAsia="Times New Roman"/>
          <w:i/>
          <w:iCs/>
          <w:sz w:val="28"/>
          <w:szCs w:val="28"/>
          <w:shd w:val="clear" w:color="FFFFFF" w:fill="FFFFFF"/>
          <w:lang w:eastAsia="ru-RU" w:bidi="ar-SA"/>
        </w:rPr>
        <w:t>Бег на 30, 60, 100 метров</w:t>
      </w:r>
      <w:r>
        <w:rPr>
          <w:rFonts w:eastAsia="Times New Roman"/>
          <w:sz w:val="28"/>
          <w:szCs w:val="28"/>
          <w:shd w:val="clear" w:color="FFFFFF" w:fill="FFFFFF"/>
          <w:lang w:eastAsia="ru-RU" w:bidi="ar-SA"/>
        </w:rPr>
        <w:t>. Бег  по дорожкам стадиона или на любой ровной площадке с твёрдым покрытием. Бег на 30 м  с высокого старта, бег на 60 и 100 м – с низкого или высокого старта. Старт по 2-4 человека.</w:t>
      </w:r>
    </w:p>
    <w:p w:rsidR="004113E6" w:rsidRDefault="004113E6" w:rsidP="005174CD">
      <w:pPr>
        <w:spacing w:line="360" w:lineRule="auto"/>
        <w:rPr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t>Тема 3.</w:t>
      </w:r>
      <w:r>
        <w:rPr>
          <w:b/>
          <w:sz w:val="28"/>
          <w:szCs w:val="28"/>
          <w:lang w:eastAsia="en-US"/>
        </w:rPr>
        <w:t xml:space="preserve">  </w:t>
      </w:r>
      <w:r>
        <w:rPr>
          <w:sz w:val="28"/>
          <w:szCs w:val="28"/>
        </w:rPr>
        <w:t>Бег на длинные дистанции.</w:t>
      </w:r>
    </w:p>
    <w:p w:rsidR="004113E6" w:rsidRDefault="004113E6" w:rsidP="005174CD">
      <w:pPr>
        <w:spacing w:line="360" w:lineRule="auto"/>
        <w:rPr>
          <w:b/>
          <w:sz w:val="28"/>
          <w:lang w:eastAsia="en-US"/>
        </w:rPr>
      </w:pPr>
      <w:r>
        <w:rPr>
          <w:b/>
          <w:sz w:val="28"/>
          <w:szCs w:val="28"/>
          <w:lang w:eastAsia="en-US"/>
        </w:rPr>
        <w:t>Практика.</w:t>
      </w:r>
      <w:r>
        <w:rPr>
          <w:b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  <w:shd w:val="clear" w:color="FFFFFF" w:fill="FFFFFF"/>
          <w:lang w:eastAsia="ru-RU" w:bidi="ar-SA"/>
        </w:rPr>
        <w:t xml:space="preserve"> Бег на 1; 1,5; 2; 2,5; 3 км</w:t>
      </w:r>
      <w:r>
        <w:rPr>
          <w:rFonts w:eastAsia="Times New Roman"/>
          <w:sz w:val="28"/>
          <w:szCs w:val="28"/>
          <w:shd w:val="clear" w:color="FFFFFF" w:fill="FFFFFF"/>
          <w:lang w:eastAsia="ru-RU" w:bidi="ar-SA"/>
        </w:rPr>
        <w:t xml:space="preserve"> Бег  по беговой дорожке стадиона или любой ровной местности.  </w:t>
      </w:r>
    </w:p>
    <w:p w:rsidR="004113E6" w:rsidRDefault="004113E6" w:rsidP="005174CD">
      <w:pPr>
        <w:spacing w:line="360" w:lineRule="auto"/>
      </w:pPr>
      <w:r>
        <w:rPr>
          <w:b/>
          <w:color w:val="000000"/>
          <w:sz w:val="28"/>
          <w:szCs w:val="28"/>
          <w:lang w:eastAsia="en-US"/>
        </w:rPr>
        <w:t>Тема 4.</w:t>
      </w:r>
      <w:r>
        <w:rPr>
          <w:b/>
          <w:sz w:val="28"/>
          <w:szCs w:val="28"/>
          <w:lang w:eastAsia="en-US"/>
        </w:rPr>
        <w:t xml:space="preserve">  </w:t>
      </w:r>
      <w:r>
        <w:rPr>
          <w:sz w:val="28"/>
          <w:szCs w:val="28"/>
        </w:rPr>
        <w:t>Подтягивание на высокой перекладине мальчики и</w:t>
      </w:r>
    </w:p>
    <w:p w:rsidR="004113E6" w:rsidRDefault="004113E6" w:rsidP="005174CD">
      <w:pPr>
        <w:spacing w:line="360" w:lineRule="auto"/>
      </w:pPr>
      <w:r>
        <w:rPr>
          <w:sz w:val="28"/>
          <w:szCs w:val="28"/>
        </w:rPr>
        <w:t>на низкой перекладине девочки.</w:t>
      </w:r>
    </w:p>
    <w:p w:rsidR="004113E6" w:rsidRDefault="004113E6" w:rsidP="005174CD">
      <w:pPr>
        <w:widowControl/>
        <w:shd w:val="clear" w:color="FFFFFF" w:fill="FFFFFF"/>
        <w:spacing w:line="360" w:lineRule="auto"/>
        <w:rPr>
          <w:rFonts w:eastAsia="Times New Roman"/>
          <w:sz w:val="28"/>
          <w:lang w:eastAsia="ru-RU" w:bidi="ar-SA"/>
        </w:rPr>
      </w:pPr>
      <w:r>
        <w:rPr>
          <w:b/>
          <w:sz w:val="28"/>
          <w:szCs w:val="28"/>
          <w:lang w:eastAsia="en-US"/>
        </w:rPr>
        <w:t>Практика.</w:t>
      </w:r>
      <w:r>
        <w:rPr>
          <w:b/>
          <w:sz w:val="28"/>
          <w:szCs w:val="28"/>
        </w:rPr>
        <w:t xml:space="preserve">  </w:t>
      </w:r>
      <w:r>
        <w:rPr>
          <w:rFonts w:eastAsia="Times New Roman"/>
          <w:i/>
          <w:iCs/>
          <w:sz w:val="28"/>
          <w:szCs w:val="28"/>
          <w:shd w:val="clear" w:color="FFFFFF" w:fill="FFFFFF"/>
          <w:lang w:eastAsia="ru-RU" w:bidi="ar-SA"/>
        </w:rPr>
        <w:t>Подтягивание на высокой перекладине из виса</w:t>
      </w:r>
      <w:r>
        <w:rPr>
          <w:rFonts w:eastAsia="Times New Roman"/>
          <w:sz w:val="28"/>
          <w:szCs w:val="28"/>
          <w:shd w:val="clear" w:color="FFFFFF" w:fill="FFFFFF"/>
          <w:lang w:eastAsia="ru-RU" w:bidi="ar-SA"/>
        </w:rPr>
        <w:t xml:space="preserve"> Подтягивание на высокой перекладине выполняется из ИП: вис хватом сверху, кисти рук на ширине плеч, руки, туловище и ноги выпрямлены, ноги не касаются пола, ступни вместе.Участник подтягивается так, чтобы подбородок пересек верхнюю линию перекладины, затем опускается в вис и, зафиксировав на 0,5 сек. ИП, продолжает выполнение упражнения.</w:t>
      </w:r>
      <w:r>
        <w:rPr>
          <w:b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  <w:shd w:val="clear" w:color="FFFFFF" w:fill="FFFFFF"/>
          <w:lang w:eastAsia="ru-RU" w:bidi="ar-SA"/>
        </w:rPr>
        <w:t>Подтягивание на низкой перекладине из виса лёжа</w:t>
      </w:r>
      <w:r>
        <w:rPr>
          <w:rFonts w:eastAsia="Times New Roman"/>
          <w:sz w:val="28"/>
          <w:szCs w:val="28"/>
          <w:shd w:val="clear" w:color="FFFFFF" w:fill="FFFFFF"/>
          <w:lang w:eastAsia="ru-RU" w:bidi="ar-SA"/>
        </w:rPr>
        <w:t xml:space="preserve"> Подтягивание на низкой перекладине выполняется из ИП: вис лёжа лицом вверх хватом сверху, кисти рук на ширине плеч, голова, туловище и ноги составляют прямую линию, пятки могут упираться в опору высотой до 4 см.</w:t>
      </w:r>
    </w:p>
    <w:p w:rsidR="004113E6" w:rsidRDefault="004113E6" w:rsidP="005174CD">
      <w:pPr>
        <w:widowControl/>
        <w:shd w:val="clear" w:color="FFFFFF" w:fill="FFFFFF"/>
        <w:spacing w:line="360" w:lineRule="auto"/>
        <w:rPr>
          <w:rFonts w:eastAsia="Times New Roman"/>
          <w:lang w:eastAsia="ru-RU" w:bidi="ar-SA"/>
        </w:rPr>
      </w:pPr>
      <w:r>
        <w:rPr>
          <w:rFonts w:eastAsia="Times New Roman"/>
          <w:sz w:val="28"/>
          <w:szCs w:val="28"/>
          <w:shd w:val="clear" w:color="FFFFFF" w:fill="FFFFFF"/>
          <w:lang w:eastAsia="ru-RU" w:bidi="ar-SA"/>
        </w:rPr>
        <w:t>Высота грифа перекладины для обучающихся I–VII классов – 90 см. Высота грифа перекладины для обучающихся VIII класса и старше – 110 см.</w:t>
      </w:r>
    </w:p>
    <w:p w:rsidR="004113E6" w:rsidRDefault="004113E6" w:rsidP="005174CD">
      <w:pPr>
        <w:spacing w:line="360" w:lineRule="auto"/>
        <w:rPr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t>Тема 5.</w:t>
      </w:r>
      <w:r>
        <w:rPr>
          <w:b/>
          <w:sz w:val="28"/>
          <w:szCs w:val="28"/>
          <w:lang w:eastAsia="en-US"/>
        </w:rPr>
        <w:t xml:space="preserve">  </w:t>
      </w:r>
      <w:r>
        <w:rPr>
          <w:rFonts w:eastAsia="Times New Roman"/>
          <w:iCs/>
          <w:sz w:val="28"/>
          <w:szCs w:val="28"/>
          <w:shd w:val="clear" w:color="FFFFFF" w:fill="FFFFFF"/>
          <w:lang w:eastAsia="ru-RU" w:bidi="ar-SA"/>
        </w:rPr>
        <w:t>Челночный бег 3х10 метров</w:t>
      </w:r>
      <w:r>
        <w:rPr>
          <w:rFonts w:eastAsia="Times New Roman"/>
          <w:sz w:val="28"/>
          <w:szCs w:val="28"/>
          <w:shd w:val="clear" w:color="FFFFFF" w:fill="FFFFFF"/>
          <w:lang w:eastAsia="ru-RU" w:bidi="ar-SA"/>
        </w:rPr>
        <w:t>.</w:t>
      </w:r>
    </w:p>
    <w:p w:rsidR="004113E6" w:rsidRDefault="004113E6" w:rsidP="005174CD">
      <w:pPr>
        <w:spacing w:line="360" w:lineRule="auto"/>
        <w:rPr>
          <w:b/>
          <w:sz w:val="28"/>
          <w:lang w:eastAsia="en-US"/>
        </w:rPr>
      </w:pPr>
      <w:r>
        <w:rPr>
          <w:b/>
          <w:sz w:val="28"/>
          <w:szCs w:val="28"/>
          <w:lang w:eastAsia="en-US"/>
        </w:rPr>
        <w:t>Практика.</w:t>
      </w:r>
      <w:r>
        <w:rPr>
          <w:b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  <w:shd w:val="clear" w:color="FFFFFF" w:fill="FFFFFF"/>
          <w:lang w:eastAsia="ru-RU" w:bidi="ar-SA"/>
        </w:rPr>
        <w:t>Челночный бег 3х10 метров</w:t>
      </w:r>
      <w:r>
        <w:rPr>
          <w:rFonts w:eastAsia="Times New Roman"/>
          <w:sz w:val="28"/>
          <w:szCs w:val="28"/>
          <w:shd w:val="clear" w:color="FFFFFF" w:fill="FFFFFF"/>
          <w:lang w:eastAsia="ru-RU" w:bidi="ar-SA"/>
        </w:rPr>
        <w:t>. Челночный бег проводится на любой ровной площадке с твёрдым покрытием, обеспечивающим хорошее сцепление с обувью. На расстоянии 10 м прочерчиваются 2 параллельные линии – «Старт» и «Финиш».</w:t>
      </w:r>
      <w:r>
        <w:rPr>
          <w:b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shd w:val="clear" w:color="FFFFFF" w:fill="FFFFFF"/>
          <w:lang w:eastAsia="ru-RU" w:bidi="ar-SA"/>
        </w:rPr>
        <w:t>Участник, не наступая на стартовую линию, принимает положение высокого старта. По команде «Марш!» (с одновременным включением секундомера) участник бежит до финишной линии, касается линии рукой, возвращается к линии старта, осуществляет её касание и преодолевает последний отрезок без касания линии финиша рукой. Секундомер останавливают в момент пересечения линии «Финиш». Участники стартуют по два человека.</w:t>
      </w:r>
    </w:p>
    <w:p w:rsidR="004113E6" w:rsidRDefault="004113E6" w:rsidP="005174CD">
      <w:pPr>
        <w:spacing w:line="360" w:lineRule="auto"/>
        <w:rPr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t>Тема 6.</w:t>
      </w:r>
      <w:r>
        <w:rPr>
          <w:b/>
          <w:sz w:val="28"/>
          <w:szCs w:val="28"/>
          <w:lang w:eastAsia="en-US"/>
        </w:rPr>
        <w:t xml:space="preserve">  </w:t>
      </w:r>
      <w:r>
        <w:rPr>
          <w:rFonts w:eastAsia="Times New Roman"/>
          <w:iCs/>
          <w:sz w:val="28"/>
          <w:szCs w:val="28"/>
          <w:shd w:val="clear" w:color="FFFFFF" w:fill="FFFFFF"/>
          <w:lang w:eastAsia="ru-RU" w:bidi="ar-SA"/>
        </w:rPr>
        <w:t>Прыжок в длину с места.</w:t>
      </w:r>
      <w:r>
        <w:rPr>
          <w:rFonts w:eastAsia="Times New Roman"/>
          <w:sz w:val="28"/>
          <w:szCs w:val="28"/>
          <w:shd w:val="clear" w:color="FFFFFF" w:fill="FFFFFF"/>
          <w:lang w:eastAsia="ru-RU" w:bidi="ar-SA"/>
        </w:rPr>
        <w:t xml:space="preserve"> </w:t>
      </w:r>
    </w:p>
    <w:p w:rsidR="004113E6" w:rsidRDefault="004113E6" w:rsidP="005174CD">
      <w:pPr>
        <w:spacing w:line="360" w:lineRule="auto"/>
        <w:rPr>
          <w:b/>
          <w:sz w:val="28"/>
          <w:lang w:eastAsia="en-US"/>
        </w:rPr>
      </w:pPr>
      <w:r>
        <w:rPr>
          <w:b/>
          <w:sz w:val="28"/>
          <w:szCs w:val="28"/>
          <w:lang w:eastAsia="en-US"/>
        </w:rPr>
        <w:t>Практика.</w:t>
      </w:r>
      <w:r>
        <w:rPr>
          <w:b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  <w:shd w:val="clear" w:color="FFFFFF" w:fill="FFFFFF"/>
          <w:lang w:eastAsia="ru-RU" w:bidi="ar-SA"/>
        </w:rPr>
        <w:t>Прыжок в длину с места выполняется в секторе для горизонтальных прыжков, оборудованном по общим правилам, установленным для этой разновидности технических видов. Участник принимает исходное положение (ИП) – ноги на ширине плеч, ступни – параллельно, носки ног перед линией отталкивания. Одновременным толчком двух ног выполняется прыжок вперед. Мах руками разрешён.Измерение производится по перпендикулярной прямой, от места отталкивания до ближайшего следа, оставленного любой частью тела участника.</w:t>
      </w:r>
    </w:p>
    <w:p w:rsidR="004113E6" w:rsidRDefault="004113E6" w:rsidP="005174CD">
      <w:pPr>
        <w:spacing w:line="360" w:lineRule="auto"/>
        <w:rPr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t>Тема 7.</w:t>
      </w:r>
      <w:r>
        <w:rPr>
          <w:b/>
          <w:sz w:val="28"/>
          <w:szCs w:val="28"/>
          <w:lang w:eastAsia="en-US"/>
        </w:rPr>
        <w:t xml:space="preserve">  </w:t>
      </w:r>
      <w:r>
        <w:rPr>
          <w:rFonts w:eastAsia="Times New Roman"/>
          <w:iCs/>
          <w:sz w:val="28"/>
          <w:szCs w:val="28"/>
          <w:shd w:val="clear" w:color="FFFFFF" w:fill="FFFFFF"/>
          <w:lang w:eastAsia="ru-RU" w:bidi="ar-SA"/>
        </w:rPr>
        <w:t>Сгибание-разгибание рук в упоре лёжа на полу.</w:t>
      </w:r>
      <w:r>
        <w:rPr>
          <w:rFonts w:eastAsia="Times New Roman"/>
          <w:sz w:val="28"/>
          <w:szCs w:val="28"/>
          <w:shd w:val="clear" w:color="FFFFFF" w:fill="FFFFFF"/>
          <w:lang w:eastAsia="ru-RU" w:bidi="ar-SA"/>
        </w:rPr>
        <w:t xml:space="preserve"> </w:t>
      </w:r>
    </w:p>
    <w:p w:rsidR="004113E6" w:rsidRDefault="004113E6" w:rsidP="005174CD">
      <w:pPr>
        <w:widowControl/>
        <w:shd w:val="clear" w:color="FFFFFF" w:fill="FFFFFF"/>
        <w:spacing w:line="360" w:lineRule="auto"/>
        <w:rPr>
          <w:rFonts w:eastAsia="Times New Roman"/>
          <w:sz w:val="28"/>
          <w:lang w:eastAsia="ru-RU" w:bidi="ar-SA"/>
        </w:rPr>
      </w:pPr>
      <w:r>
        <w:rPr>
          <w:b/>
          <w:sz w:val="28"/>
          <w:szCs w:val="28"/>
          <w:lang w:eastAsia="en-US"/>
        </w:rPr>
        <w:t>Практика.</w:t>
      </w:r>
      <w:r>
        <w:rPr>
          <w:b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  <w:shd w:val="clear" w:color="FFFFFF" w:fill="FFFFFF"/>
          <w:lang w:eastAsia="ru-RU" w:bidi="ar-SA"/>
        </w:rPr>
        <w:t>Сгибание-разгибание рук в упоре лёжа выполняется из ИП: упор лёжа на полу, руки на ширине плеч, кисти – вперед, локти разведены не более 45 градусов, плечи, туловище и ноги составляют прямую линию. Пальцы стоп упираются в пол без опоры.</w:t>
      </w:r>
    </w:p>
    <w:p w:rsidR="004113E6" w:rsidRDefault="004113E6" w:rsidP="005174CD">
      <w:pPr>
        <w:widowControl/>
        <w:shd w:val="clear" w:color="FFFFFF" w:fill="FFFFFF"/>
        <w:spacing w:line="360" w:lineRule="auto"/>
        <w:rPr>
          <w:rFonts w:eastAsia="Times New Roman"/>
          <w:lang w:eastAsia="ru-RU" w:bidi="ar-SA"/>
        </w:rPr>
      </w:pPr>
      <w:r>
        <w:rPr>
          <w:rFonts w:eastAsia="Times New Roman"/>
          <w:sz w:val="28"/>
          <w:szCs w:val="28"/>
          <w:shd w:val="clear" w:color="FFFFFF" w:fill="FFFFFF"/>
          <w:lang w:eastAsia="ru-RU" w:bidi="ar-SA"/>
        </w:rPr>
        <w:t>Сгибая руки, необходимо прикоснуться грудью к полу, затем, разгибая руки, вернуться в ИП и, зафиксировав его на 0,5 сек., продолжить выполнение упражнения.</w:t>
      </w:r>
    </w:p>
    <w:p w:rsidR="004113E6" w:rsidRDefault="004113E6" w:rsidP="005174CD">
      <w:pPr>
        <w:spacing w:line="360" w:lineRule="auto"/>
        <w:rPr>
          <w:b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t>Тема 8.</w:t>
      </w:r>
      <w:r>
        <w:rPr>
          <w:b/>
          <w:sz w:val="28"/>
          <w:szCs w:val="28"/>
          <w:lang w:eastAsia="en-US"/>
        </w:rPr>
        <w:t xml:space="preserve">  </w:t>
      </w:r>
      <w:r>
        <w:rPr>
          <w:rFonts w:eastAsia="Times New Roman"/>
          <w:iCs/>
          <w:sz w:val="28"/>
          <w:szCs w:val="28"/>
          <w:shd w:val="clear" w:color="FFFFFF" w:fill="FFFFFF"/>
          <w:lang w:eastAsia="ru-RU" w:bidi="ar-SA"/>
        </w:rPr>
        <w:t>Поднимание туловища из положения лёжа на спине</w:t>
      </w:r>
      <w:r>
        <w:rPr>
          <w:rFonts w:eastAsia="Times New Roman"/>
          <w:color w:val="000000"/>
          <w:sz w:val="28"/>
        </w:rPr>
        <w:t>.</w:t>
      </w:r>
    </w:p>
    <w:p w:rsidR="004113E6" w:rsidRDefault="004113E6" w:rsidP="005174CD">
      <w:pPr>
        <w:widowControl/>
        <w:shd w:val="clear" w:color="FFFFFF" w:fill="FFFFFF"/>
        <w:spacing w:line="360" w:lineRule="auto"/>
        <w:rPr>
          <w:rFonts w:eastAsia="Times New Roman"/>
          <w:sz w:val="28"/>
          <w:lang w:eastAsia="ru-RU" w:bidi="ar-SA"/>
        </w:rPr>
      </w:pPr>
      <w:r>
        <w:rPr>
          <w:b/>
          <w:sz w:val="28"/>
          <w:szCs w:val="28"/>
          <w:lang w:eastAsia="en-US"/>
        </w:rPr>
        <w:t>Практика.</w:t>
      </w:r>
      <w:r>
        <w:rPr>
          <w:b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  <w:shd w:val="clear" w:color="FFFFFF" w:fill="FFFFFF"/>
          <w:lang w:eastAsia="ru-RU" w:bidi="ar-SA"/>
        </w:rPr>
        <w:t>Поднимание туловища из положения лёжа выполняется из ИП: лёжа на спине на гимнастическом мате, пальцы рук «в замке» за головой, локти вперед, ноги согнуты в коленях под прямым углом, ступни прижаты партнером к полу, лопатки касаются мата.</w:t>
      </w:r>
    </w:p>
    <w:p w:rsidR="004113E6" w:rsidRDefault="004113E6" w:rsidP="005174CD">
      <w:pPr>
        <w:widowControl/>
        <w:shd w:val="clear" w:color="FFFFFF" w:fill="FFFFFF"/>
        <w:spacing w:line="360" w:lineRule="auto"/>
        <w:rPr>
          <w:rFonts w:eastAsia="Times New Roman"/>
          <w:lang w:eastAsia="ru-RU" w:bidi="ar-SA"/>
        </w:rPr>
      </w:pPr>
      <w:r>
        <w:rPr>
          <w:rFonts w:eastAsia="Times New Roman"/>
          <w:sz w:val="28"/>
          <w:szCs w:val="28"/>
          <w:shd w:val="clear" w:color="FFFFFF" w:fill="FFFFFF"/>
          <w:lang w:eastAsia="ru-RU" w:bidi="ar-SA"/>
        </w:rPr>
        <w:t>Участник выполняет максимальное количество подниманий (за 1 мин.), касаясь локтями бедер (коленей), с последующим возвратом в ИП.</w:t>
      </w:r>
    </w:p>
    <w:p w:rsidR="004113E6" w:rsidRDefault="004113E6" w:rsidP="005174CD">
      <w:pPr>
        <w:spacing w:line="360" w:lineRule="auto"/>
        <w:rPr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t>Тема 9.</w:t>
      </w:r>
      <w:r>
        <w:rPr>
          <w:b/>
          <w:sz w:val="28"/>
          <w:szCs w:val="28"/>
          <w:lang w:eastAsia="en-US"/>
        </w:rPr>
        <w:t xml:space="preserve"> </w:t>
      </w:r>
      <w:r>
        <w:rPr>
          <w:rFonts w:eastAsia="Times New Roman"/>
          <w:iCs/>
          <w:sz w:val="28"/>
          <w:szCs w:val="28"/>
          <w:shd w:val="clear" w:color="FFFFFF" w:fill="FFFFFF"/>
          <w:lang w:eastAsia="ru-RU" w:bidi="ar-SA"/>
        </w:rPr>
        <w:t>Наклон вперед из положения стоя с прямыми ногами.</w:t>
      </w:r>
    </w:p>
    <w:p w:rsidR="004113E6" w:rsidRDefault="004113E6" w:rsidP="005174CD">
      <w:pPr>
        <w:spacing w:line="360" w:lineRule="auto"/>
        <w:rPr>
          <w:b/>
          <w:sz w:val="28"/>
          <w:lang w:eastAsia="en-US"/>
        </w:rPr>
      </w:pPr>
      <w:r>
        <w:rPr>
          <w:b/>
          <w:sz w:val="28"/>
          <w:szCs w:val="28"/>
          <w:lang w:eastAsia="en-US"/>
        </w:rPr>
        <w:t>Практика.</w:t>
      </w:r>
      <w:r>
        <w:rPr>
          <w:b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shd w:val="clear" w:color="FFFFFF" w:fill="FFFFFF"/>
          <w:lang w:eastAsia="ru-RU" w:bidi="ar-SA"/>
        </w:rPr>
        <w:t>Наклон вперед из положения стоя с прямыми ногами выполняется из ИП: стоя на полу или гимнастической скамье, ноги выпрямлены в коленях, ступни ног расположены параллельно на ширине 10–15 см. При выполнении теста на полу участник по команде выполняет два предварительных наклона. При третьем наклоне касается пола пальцами или ладонями двух рук и фиксирует результат в течение двух секунд.</w:t>
      </w:r>
    </w:p>
    <w:p w:rsidR="004113E6" w:rsidRDefault="004113E6" w:rsidP="005174CD">
      <w:pPr>
        <w:spacing w:line="360" w:lineRule="auto"/>
        <w:rPr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t>Тема 10.</w:t>
      </w:r>
      <w:r>
        <w:rPr>
          <w:b/>
          <w:sz w:val="28"/>
          <w:szCs w:val="28"/>
          <w:lang w:eastAsia="en-US"/>
        </w:rPr>
        <w:t xml:space="preserve">  </w:t>
      </w:r>
      <w:r>
        <w:rPr>
          <w:rFonts w:eastAsia="Times New Roman"/>
          <w:iCs/>
          <w:sz w:val="28"/>
          <w:szCs w:val="28"/>
          <w:shd w:val="clear" w:color="FFFFFF" w:fill="FFFFFF"/>
          <w:lang w:eastAsia="ru-RU" w:bidi="ar-SA"/>
        </w:rPr>
        <w:t xml:space="preserve">Метание спортивных снарядов на дальность. </w:t>
      </w:r>
    </w:p>
    <w:p w:rsidR="004113E6" w:rsidRDefault="004113E6" w:rsidP="005174CD">
      <w:pPr>
        <w:spacing w:line="360" w:lineRule="auto"/>
      </w:pPr>
      <w:r>
        <w:rPr>
          <w:b/>
          <w:sz w:val="28"/>
          <w:szCs w:val="28"/>
          <w:lang w:eastAsia="en-US"/>
        </w:rPr>
        <w:t>Практика.</w:t>
      </w:r>
    </w:p>
    <w:p w:rsidR="004113E6" w:rsidRDefault="004113E6" w:rsidP="005174CD">
      <w:pPr>
        <w:spacing w:line="360" w:lineRule="auto"/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t>Тема 11.</w:t>
      </w:r>
      <w:r>
        <w:rPr>
          <w:b/>
          <w:sz w:val="28"/>
          <w:szCs w:val="28"/>
          <w:lang w:eastAsia="en-US"/>
        </w:rPr>
        <w:t xml:space="preserve">  </w:t>
      </w:r>
      <w:r>
        <w:rPr>
          <w:rFonts w:eastAsia="Times New Roman"/>
          <w:color w:val="000000"/>
          <w:sz w:val="28"/>
          <w:szCs w:val="28"/>
        </w:rPr>
        <w:t>Тестирование</w:t>
      </w:r>
    </w:p>
    <w:p w:rsidR="004113E6" w:rsidRDefault="004113E6" w:rsidP="005174CD">
      <w:pPr>
        <w:spacing w:line="360" w:lineRule="auto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Практика.  </w:t>
      </w:r>
      <w:r>
        <w:rPr>
          <w:color w:val="000000"/>
          <w:sz w:val="28"/>
          <w:szCs w:val="22"/>
        </w:rPr>
        <w:t>Выполнение  нормативов комплекса ГТО.</w:t>
      </w:r>
    </w:p>
    <w:p w:rsidR="004113E6" w:rsidRDefault="004113E6" w:rsidP="005174CD">
      <w:pPr>
        <w:spacing w:line="360" w:lineRule="auto"/>
        <w:rPr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t>Тема 12.</w:t>
      </w:r>
      <w:r>
        <w:rPr>
          <w:b/>
          <w:sz w:val="28"/>
          <w:szCs w:val="28"/>
          <w:lang w:eastAsia="en-US"/>
        </w:rPr>
        <w:t xml:space="preserve">  </w:t>
      </w:r>
      <w:r>
        <w:rPr>
          <w:rFonts w:eastAsia="Times New Roman"/>
          <w:color w:val="000000"/>
          <w:sz w:val="28"/>
          <w:szCs w:val="28"/>
        </w:rPr>
        <w:t>Подведение итогов учебно-тренировочных занятий за год.</w:t>
      </w:r>
    </w:p>
    <w:p w:rsidR="004113E6" w:rsidRDefault="004113E6" w:rsidP="005174CD">
      <w:pPr>
        <w:spacing w:line="360" w:lineRule="auto"/>
      </w:pPr>
      <w:r>
        <w:rPr>
          <w:b/>
          <w:sz w:val="28"/>
          <w:szCs w:val="28"/>
          <w:lang w:eastAsia="en-US"/>
        </w:rPr>
        <w:t>Практика.</w:t>
      </w:r>
      <w:r>
        <w:rPr>
          <w:b/>
          <w:sz w:val="28"/>
          <w:szCs w:val="28"/>
        </w:rPr>
        <w:t xml:space="preserve">  </w:t>
      </w:r>
      <w:r>
        <w:rPr>
          <w:color w:val="000000"/>
          <w:sz w:val="28"/>
          <w:szCs w:val="22"/>
        </w:rPr>
        <w:t>Выполнение тестов по общей физической подготовке.</w:t>
      </w:r>
    </w:p>
    <w:p w:rsidR="004113E6" w:rsidRDefault="004113E6" w:rsidP="005174CD">
      <w:pPr>
        <w:spacing w:line="360" w:lineRule="auto"/>
        <w:rPr>
          <w:b/>
          <w:sz w:val="28"/>
          <w:szCs w:val="28"/>
        </w:rPr>
      </w:pPr>
    </w:p>
    <w:p w:rsidR="004113E6" w:rsidRDefault="004113E6" w:rsidP="005174CD">
      <w:pPr>
        <w:widowControl/>
        <w:shd w:val="clear" w:color="FFFFFF" w:fill="FFFFFF"/>
        <w:spacing w:after="150" w:line="360" w:lineRule="auto"/>
        <w:jc w:val="center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b/>
          <w:bCs/>
          <w:color w:val="000000"/>
          <w:sz w:val="28"/>
          <w:szCs w:val="28"/>
          <w:lang w:eastAsia="zh-CN" w:bidi="ar-SA"/>
        </w:rPr>
        <w:t>Календарно-тематический план</w:t>
      </w:r>
    </w:p>
    <w:tbl>
      <w:tblPr>
        <w:tblpPr w:leftFromText="180" w:rightFromText="180" w:vertAnchor="text" w:horzAnchor="margin" w:tblpY="290"/>
        <w:tblW w:w="1072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561"/>
        <w:gridCol w:w="1419"/>
        <w:gridCol w:w="1273"/>
        <w:gridCol w:w="993"/>
        <w:gridCol w:w="2551"/>
        <w:gridCol w:w="1843"/>
        <w:gridCol w:w="2085"/>
      </w:tblGrid>
      <w:tr w:rsidR="004113E6" w:rsidTr="00941BB0">
        <w:trPr>
          <w:trHeight w:val="1079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№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lang w:eastAsia="zh-CN" w:bidi="ar-SA"/>
              </w:rPr>
              <w:t>Месяц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lang w:eastAsia="zh-CN" w:bidi="ar-SA"/>
              </w:rPr>
              <w:t>Форма занятий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/>
                <w:color w:val="000000"/>
                <w:sz w:val="28"/>
                <w:szCs w:val="22"/>
                <w:lang w:eastAsia="zh-CN" w:bidi="ar-SA"/>
              </w:rPr>
              <w:t>Количество часов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lang w:eastAsia="zh-CN" w:bidi="ar-SA"/>
              </w:rPr>
              <w:t>Тема занятий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/>
                <w:color w:val="000000"/>
                <w:sz w:val="28"/>
                <w:szCs w:val="22"/>
                <w:lang w:eastAsia="zh-CN" w:bidi="ar-SA"/>
              </w:rPr>
              <w:t>Место проведения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/>
                <w:color w:val="000000"/>
                <w:sz w:val="28"/>
                <w:szCs w:val="22"/>
                <w:lang w:eastAsia="zh-CN" w:bidi="ar-SA"/>
              </w:rPr>
              <w:t>Форма проведения</w:t>
            </w:r>
          </w:p>
        </w:tc>
      </w:tr>
      <w:tr w:rsidR="004113E6" w:rsidTr="00941BB0">
        <w:trPr>
          <w:trHeight w:val="48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Сентябрь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лекция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bCs/>
                <w:color w:val="000000"/>
                <w:sz w:val="28"/>
                <w:szCs w:val="20"/>
                <w:lang w:eastAsia="zh-CN" w:bidi="ar-SA"/>
              </w:rPr>
              <w:t>Введение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Групповая, индивидуальная, подгрупповая.</w:t>
            </w:r>
          </w:p>
        </w:tc>
      </w:tr>
      <w:tr w:rsidR="004113E6" w:rsidTr="00941BB0">
        <w:trPr>
          <w:trHeight w:val="495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Сентябрь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Бег на короткие дистанции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rPr>
          <w:trHeight w:val="135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Сентябрь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Бег на короткие дистанции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rPr>
          <w:trHeight w:val="135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Сентябрь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 xml:space="preserve"> </w:t>
            </w:r>
            <w:r>
              <w:rPr>
                <w:rFonts w:eastAsia="Times New Roman"/>
                <w:sz w:val="28"/>
                <w:szCs w:val="28"/>
                <w:lang w:eastAsia="zh-CN" w:bidi="ar-SA"/>
              </w:rPr>
              <w:t>Бег на короткие дистанции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rPr>
          <w:trHeight w:val="15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Октябрь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 xml:space="preserve"> Бег на длинные дистанции.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Октябрь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 xml:space="preserve"> Бег на длинные дистанции.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rPr>
          <w:trHeight w:val="21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7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Октябрь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 xml:space="preserve"> Бег на длинные дистанции.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8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Октябрь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 xml:space="preserve"> Бег на длинные дистанции.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9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Ноябрь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 xml:space="preserve"> Бег на длинные дистанции.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10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Ноябрь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spacing w:line="360" w:lineRule="auto"/>
            </w:pPr>
            <w:r>
              <w:rPr>
                <w:sz w:val="28"/>
                <w:szCs w:val="28"/>
              </w:rPr>
              <w:t>Подтягивание на высокой перекладине мальчики и</w:t>
            </w:r>
          </w:p>
          <w:p w:rsidR="004113E6" w:rsidRDefault="004113E6" w:rsidP="005174CD">
            <w:pPr>
              <w:spacing w:line="360" w:lineRule="auto"/>
            </w:pPr>
            <w:r>
              <w:rPr>
                <w:sz w:val="28"/>
                <w:szCs w:val="28"/>
              </w:rPr>
              <w:t>на низкой перекладине девочки.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rPr>
          <w:trHeight w:val="38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11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Ноябрь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spacing w:line="360" w:lineRule="auto"/>
            </w:pPr>
            <w:r>
              <w:rPr>
                <w:sz w:val="28"/>
                <w:szCs w:val="28"/>
              </w:rPr>
              <w:t>Подтягивание на высокой перекладине мальчики и</w:t>
            </w:r>
          </w:p>
          <w:p w:rsidR="004113E6" w:rsidRDefault="004113E6" w:rsidP="005174CD">
            <w:pPr>
              <w:spacing w:line="360" w:lineRule="auto"/>
            </w:pPr>
            <w:r>
              <w:rPr>
                <w:sz w:val="28"/>
                <w:szCs w:val="28"/>
              </w:rPr>
              <w:t>на низкой перекладине девочки.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</w:p>
        </w:tc>
      </w:tr>
      <w:tr w:rsidR="004113E6" w:rsidTr="00941BB0">
        <w:trPr>
          <w:trHeight w:val="38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12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Ноябрь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spacing w:line="360" w:lineRule="auto"/>
            </w:pPr>
            <w:r>
              <w:rPr>
                <w:sz w:val="28"/>
                <w:szCs w:val="28"/>
              </w:rPr>
              <w:t>Подтягивание на высокой перекладине мальчики и</w:t>
            </w:r>
          </w:p>
          <w:p w:rsidR="004113E6" w:rsidRDefault="004113E6" w:rsidP="005174CD">
            <w:pPr>
              <w:spacing w:line="360" w:lineRule="auto"/>
            </w:pPr>
            <w:r>
              <w:rPr>
                <w:sz w:val="28"/>
                <w:szCs w:val="28"/>
              </w:rPr>
              <w:t>на низкой перекладине девочки.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</w:p>
        </w:tc>
      </w:tr>
      <w:tr w:rsidR="004113E6" w:rsidTr="00941BB0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13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Декабрь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iCs/>
                <w:sz w:val="28"/>
                <w:szCs w:val="28"/>
                <w:shd w:val="clear" w:color="FFFFFF" w:fill="FFFFFF"/>
                <w:lang w:eastAsia="ru-RU" w:bidi="ar-SA"/>
              </w:rPr>
              <w:t>Челночный бег 3х10 метров</w:t>
            </w:r>
            <w:r>
              <w:rPr>
                <w:rFonts w:eastAsia="Times New Roman"/>
                <w:sz w:val="28"/>
                <w:szCs w:val="28"/>
                <w:shd w:val="clear" w:color="FFFFFF" w:fill="FFFFFF"/>
                <w:lang w:eastAsia="ru-RU" w:bidi="ar-SA"/>
              </w:rPr>
              <w:t>.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14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Декабрь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iCs/>
                <w:sz w:val="28"/>
                <w:szCs w:val="28"/>
                <w:shd w:val="clear" w:color="FFFFFF" w:fill="FFFFFF"/>
                <w:lang w:eastAsia="ru-RU" w:bidi="ar-SA"/>
              </w:rPr>
              <w:t>Челночный бег 3х10 метров</w:t>
            </w:r>
            <w:r>
              <w:rPr>
                <w:rFonts w:eastAsia="Times New Roman"/>
                <w:sz w:val="28"/>
                <w:szCs w:val="28"/>
                <w:shd w:val="clear" w:color="FFFFFF" w:fill="FFFFFF"/>
                <w:lang w:eastAsia="ru-RU" w:bidi="ar-SA"/>
              </w:rPr>
              <w:t>.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15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Декабрь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iCs/>
                <w:sz w:val="28"/>
                <w:szCs w:val="28"/>
                <w:shd w:val="clear" w:color="FFFFFF" w:fill="FFFFFF"/>
                <w:lang w:eastAsia="ru-RU" w:bidi="ar-SA"/>
              </w:rPr>
              <w:t>Челночный бег 3х10 метров</w:t>
            </w:r>
            <w:r>
              <w:rPr>
                <w:rFonts w:eastAsia="Times New Roman"/>
                <w:sz w:val="28"/>
                <w:szCs w:val="28"/>
                <w:shd w:val="clear" w:color="FFFFFF" w:fill="FFFFFF"/>
                <w:lang w:eastAsia="ru-RU" w:bidi="ar-SA"/>
              </w:rPr>
              <w:t>.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16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Декабрь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iCs/>
                <w:sz w:val="28"/>
                <w:szCs w:val="28"/>
                <w:shd w:val="clear" w:color="FFFFFF" w:fill="FFFFFF"/>
                <w:lang w:eastAsia="ru-RU" w:bidi="ar-SA"/>
              </w:rPr>
              <w:t>Прыжок в длину с места.</w:t>
            </w:r>
            <w:r>
              <w:rPr>
                <w:rFonts w:eastAsia="Times New Roman"/>
                <w:sz w:val="28"/>
                <w:szCs w:val="28"/>
                <w:shd w:val="clear" w:color="FFFFFF" w:fill="FFFFFF"/>
                <w:lang w:eastAsia="ru-RU" w:bidi="ar-SA"/>
              </w:rPr>
              <w:t xml:space="preserve"> </w:t>
            </w:r>
          </w:p>
          <w:p w:rsidR="004113E6" w:rsidRDefault="004113E6" w:rsidP="005174CD">
            <w:pPr>
              <w:widowControl/>
              <w:spacing w:line="360" w:lineRule="auto"/>
              <w:rPr>
                <w:rFonts w:eastAsia="Times New Roman"/>
                <w:sz w:val="20"/>
                <w:szCs w:val="20"/>
                <w:lang w:eastAsia="zh-CN" w:bidi="ar-SA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17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Январь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iCs/>
                <w:sz w:val="28"/>
                <w:szCs w:val="28"/>
                <w:shd w:val="clear" w:color="FFFFFF" w:fill="FFFFFF"/>
                <w:lang w:eastAsia="ru-RU" w:bidi="ar-SA"/>
              </w:rPr>
              <w:t>Прыжок в длину с места.</w:t>
            </w:r>
            <w:r>
              <w:rPr>
                <w:rFonts w:eastAsia="Times New Roman"/>
                <w:sz w:val="28"/>
                <w:szCs w:val="28"/>
                <w:shd w:val="clear" w:color="FFFFFF" w:fill="FFFFFF"/>
                <w:lang w:eastAsia="ru-RU" w:bidi="ar-SA"/>
              </w:rPr>
              <w:t xml:space="preserve"> 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18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Декабрь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iCs/>
                <w:sz w:val="28"/>
                <w:szCs w:val="28"/>
                <w:shd w:val="clear" w:color="FFFFFF" w:fill="FFFFFF"/>
                <w:lang w:eastAsia="ru-RU" w:bidi="ar-SA"/>
              </w:rPr>
              <w:t>Прыжок в длину с места.</w:t>
            </w:r>
            <w:r>
              <w:rPr>
                <w:rFonts w:eastAsia="Times New Roman"/>
                <w:sz w:val="28"/>
                <w:szCs w:val="28"/>
                <w:shd w:val="clear" w:color="FFFFFF" w:fill="FFFFFF"/>
                <w:lang w:eastAsia="ru-RU" w:bidi="ar-SA"/>
              </w:rPr>
              <w:t xml:space="preserve"> 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19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Январь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iCs/>
                <w:sz w:val="28"/>
                <w:szCs w:val="28"/>
                <w:shd w:val="clear" w:color="FFFFFF" w:fill="FFFFFF"/>
                <w:lang w:eastAsia="ru-RU" w:bidi="ar-SA"/>
              </w:rPr>
              <w:t>Сгибание-разгибание рук в упоре лёжа на полу.</w:t>
            </w:r>
            <w:r>
              <w:rPr>
                <w:rFonts w:eastAsia="Times New Roman"/>
                <w:sz w:val="28"/>
                <w:szCs w:val="28"/>
                <w:shd w:val="clear" w:color="FFFFFF" w:fill="FFFFFF"/>
                <w:lang w:eastAsia="ru-RU" w:bidi="ar-SA"/>
              </w:rPr>
              <w:t xml:space="preserve"> 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</w:p>
          <w:p w:rsidR="004113E6" w:rsidRDefault="004113E6" w:rsidP="005174CD">
            <w:pPr>
              <w:widowControl/>
              <w:spacing w:line="360" w:lineRule="auto"/>
              <w:rPr>
                <w:rFonts w:eastAsia="Times New Roman"/>
                <w:sz w:val="20"/>
                <w:szCs w:val="20"/>
                <w:lang w:eastAsia="zh-CN" w:bidi="ar-SA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20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Январь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iCs/>
                <w:sz w:val="28"/>
                <w:szCs w:val="28"/>
                <w:shd w:val="clear" w:color="FFFFFF" w:fill="FFFFFF"/>
                <w:lang w:eastAsia="ru-RU" w:bidi="ar-SA"/>
              </w:rPr>
              <w:t>Сгибание-разгибание рук в упоре лёжа на полу.</w:t>
            </w:r>
            <w:r>
              <w:rPr>
                <w:rFonts w:eastAsia="Times New Roman"/>
                <w:sz w:val="28"/>
                <w:szCs w:val="28"/>
                <w:shd w:val="clear" w:color="FFFFFF" w:fill="FFFFFF"/>
                <w:lang w:eastAsia="ru-RU" w:bidi="ar-SA"/>
              </w:rPr>
              <w:t xml:space="preserve"> </w:t>
            </w:r>
          </w:p>
          <w:p w:rsidR="004113E6" w:rsidRDefault="004113E6" w:rsidP="005174CD">
            <w:pPr>
              <w:widowControl/>
              <w:spacing w:line="360" w:lineRule="auto"/>
              <w:rPr>
                <w:rFonts w:eastAsia="Times New Roman"/>
                <w:sz w:val="20"/>
                <w:szCs w:val="20"/>
                <w:lang w:eastAsia="zh-CN" w:bidi="ar-SA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21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Февраль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iCs/>
                <w:sz w:val="28"/>
                <w:szCs w:val="28"/>
                <w:shd w:val="clear" w:color="FFFFFF" w:fill="FFFFFF"/>
                <w:lang w:eastAsia="ru-RU" w:bidi="ar-SA"/>
              </w:rPr>
              <w:t>Сгибание-разгибание рук в упоре лёжа на полу.</w:t>
            </w:r>
            <w:r>
              <w:rPr>
                <w:rFonts w:eastAsia="Times New Roman"/>
                <w:sz w:val="28"/>
                <w:szCs w:val="28"/>
                <w:shd w:val="clear" w:color="FFFFFF" w:fill="FFFFFF"/>
                <w:lang w:eastAsia="ru-RU" w:bidi="ar-SA"/>
              </w:rPr>
              <w:t xml:space="preserve"> </w:t>
            </w:r>
          </w:p>
          <w:p w:rsidR="004113E6" w:rsidRDefault="004113E6" w:rsidP="005174CD">
            <w:pPr>
              <w:widowControl/>
              <w:spacing w:line="360" w:lineRule="auto"/>
              <w:rPr>
                <w:rFonts w:eastAsia="Times New Roman"/>
                <w:sz w:val="20"/>
                <w:szCs w:val="20"/>
                <w:lang w:eastAsia="zh-CN" w:bidi="ar-SA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22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Февраль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iCs/>
                <w:sz w:val="28"/>
                <w:szCs w:val="28"/>
                <w:shd w:val="clear" w:color="FFFFFF" w:fill="FFFFFF"/>
                <w:lang w:eastAsia="ru-RU" w:bidi="ar-SA"/>
              </w:rPr>
              <w:t>Поднимание туловища из положения лёжа на спине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rPr>
          <w:trHeight w:val="139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23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Февраль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iCs/>
                <w:sz w:val="28"/>
                <w:szCs w:val="28"/>
                <w:shd w:val="clear" w:color="FFFFFF" w:fill="FFFFFF"/>
                <w:lang w:eastAsia="ru-RU" w:bidi="ar-SA"/>
              </w:rPr>
              <w:t>Поднимание туловища из положения лёжа на спине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</w:p>
          <w:p w:rsidR="004113E6" w:rsidRDefault="004113E6" w:rsidP="005174CD">
            <w:pPr>
              <w:widowControl/>
              <w:spacing w:line="360" w:lineRule="auto"/>
              <w:rPr>
                <w:rFonts w:eastAsia="Times New Roman"/>
                <w:sz w:val="20"/>
                <w:szCs w:val="20"/>
                <w:lang w:eastAsia="zh-CN" w:bidi="ar-SA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24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Февраль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iCs/>
                <w:sz w:val="28"/>
                <w:szCs w:val="28"/>
                <w:shd w:val="clear" w:color="FFFFFF" w:fill="FFFFFF"/>
                <w:lang w:eastAsia="ru-RU" w:bidi="ar-SA"/>
              </w:rPr>
              <w:t>Поднимание туловища из положения лёжа на спине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25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Март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iCs/>
                <w:sz w:val="28"/>
                <w:szCs w:val="28"/>
                <w:shd w:val="clear" w:color="FFFFFF" w:fill="FFFFFF"/>
                <w:lang w:eastAsia="ru-RU" w:bidi="ar-SA"/>
              </w:rPr>
              <w:t>Наклон вперед из положения стоя с прямыми ногами.</w:t>
            </w:r>
          </w:p>
          <w:p w:rsidR="004113E6" w:rsidRDefault="004113E6" w:rsidP="005174CD">
            <w:pPr>
              <w:widowControl/>
              <w:spacing w:line="360" w:lineRule="auto"/>
              <w:rPr>
                <w:rFonts w:eastAsia="Times New Roman"/>
                <w:sz w:val="20"/>
                <w:szCs w:val="20"/>
                <w:lang w:eastAsia="zh-CN" w:bidi="ar-SA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26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Март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iCs/>
                <w:sz w:val="28"/>
                <w:szCs w:val="28"/>
                <w:shd w:val="clear" w:color="FFFFFF" w:fill="FFFFFF"/>
                <w:lang w:eastAsia="ru-RU" w:bidi="ar-SA"/>
              </w:rPr>
              <w:t>Наклон вперед из положения стоя с прямыми ногами.</w:t>
            </w:r>
          </w:p>
          <w:p w:rsidR="004113E6" w:rsidRDefault="004113E6" w:rsidP="005174CD">
            <w:pPr>
              <w:widowControl/>
              <w:spacing w:line="360" w:lineRule="auto"/>
              <w:rPr>
                <w:rFonts w:eastAsia="Times New Roman"/>
                <w:sz w:val="20"/>
                <w:szCs w:val="20"/>
                <w:lang w:eastAsia="zh-CN" w:bidi="ar-SA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27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Март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iCs/>
                <w:sz w:val="28"/>
                <w:szCs w:val="28"/>
                <w:shd w:val="clear" w:color="FFFFFF" w:fill="FFFFFF"/>
                <w:lang w:eastAsia="ru-RU" w:bidi="ar-SA"/>
              </w:rPr>
              <w:t>Наклон вперед из положения стоя с прямыми ногами.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28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Март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iCs/>
                <w:sz w:val="28"/>
                <w:szCs w:val="28"/>
                <w:shd w:val="clear" w:color="FFFFFF" w:fill="FFFFFF"/>
                <w:lang w:eastAsia="ru-RU" w:bidi="ar-SA"/>
              </w:rPr>
              <w:t xml:space="preserve">Метание спортивных снарядов на дальность.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29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Апрель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iCs/>
                <w:sz w:val="28"/>
                <w:szCs w:val="28"/>
                <w:shd w:val="clear" w:color="FFFFFF" w:fill="FFFFFF"/>
                <w:lang w:eastAsia="ru-RU" w:bidi="ar-SA"/>
              </w:rPr>
              <w:t xml:space="preserve">Метание спортивных снарядов на дальность.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30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Апрель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iCs/>
                <w:sz w:val="28"/>
                <w:szCs w:val="28"/>
                <w:shd w:val="clear" w:color="FFFFFF" w:fill="FFFFFF"/>
                <w:lang w:eastAsia="ru-RU" w:bidi="ar-SA"/>
              </w:rPr>
              <w:t xml:space="preserve">Метание спортивных снарядов на дальность.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31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Апрель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iCs/>
                <w:sz w:val="28"/>
                <w:szCs w:val="28"/>
                <w:shd w:val="clear" w:color="FFFFFF" w:fill="FFFFFF"/>
                <w:lang w:eastAsia="ru-RU" w:bidi="ar-SA"/>
              </w:rPr>
              <w:t xml:space="preserve">Метание спортивных снарядов на дальность.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32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Апрель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8"/>
                <w:szCs w:val="20"/>
                <w:lang w:eastAsia="zh-CN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 w:bidi="ar-SA"/>
              </w:rPr>
              <w:t>Тестирование.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33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Май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8"/>
                <w:szCs w:val="20"/>
                <w:lang w:eastAsia="zh-CN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 w:bidi="ar-SA"/>
              </w:rPr>
              <w:t>Тестирование.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34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Май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8"/>
                <w:szCs w:val="20"/>
                <w:lang w:eastAsia="zh-CN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 w:bidi="ar-SA"/>
              </w:rPr>
              <w:t>Тестирование.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35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Май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8"/>
                <w:szCs w:val="20"/>
                <w:lang w:eastAsia="zh-CN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en-US" w:bidi="ar-SA"/>
              </w:rPr>
              <w:t>Тестирование.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8"/>
                <w:szCs w:val="20"/>
                <w:lang w:eastAsia="zh-CN" w:bidi="ar-SA"/>
              </w:rPr>
            </w:pP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zh-CN" w:bidi="ar-SA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групповая, подгрупповая, фронтальная, коллективно-групповая, в парах</w:t>
            </w:r>
          </w:p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</w:tr>
      <w:tr w:rsidR="004113E6" w:rsidTr="00941BB0">
        <w:trPr>
          <w:trHeight w:val="405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36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Май</w:t>
            </w:r>
          </w:p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after="200" w:line="36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4113E6" w:rsidRDefault="004113E6" w:rsidP="005174CD">
            <w:pPr>
              <w:widowControl/>
              <w:spacing w:line="360" w:lineRule="auto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zh-CN" w:bidi="ar-SA"/>
              </w:rPr>
              <w:t>Подведение итогов учебно-тренировочных занятий за год.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113E6" w:rsidRDefault="004113E6" w:rsidP="005174CD">
            <w:pPr>
              <w:widowControl/>
              <w:spacing w:after="20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Спортивный зал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113E6" w:rsidRDefault="004113E6" w:rsidP="005174CD">
            <w:pPr>
              <w:widowControl/>
              <w:spacing w:after="150" w:line="360" w:lineRule="auto"/>
              <w:rPr>
                <w:rFonts w:eastAsia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eastAsia="Times New Roman"/>
                <w:color w:val="000000"/>
                <w:sz w:val="28"/>
                <w:szCs w:val="22"/>
                <w:lang w:eastAsia="zh-CN" w:bidi="ar-SA"/>
              </w:rPr>
              <w:t>Индивидуальная, групповая.</w:t>
            </w:r>
          </w:p>
        </w:tc>
      </w:tr>
    </w:tbl>
    <w:p w:rsidR="004113E6" w:rsidRDefault="004113E6" w:rsidP="005174CD">
      <w:pPr>
        <w:widowControl/>
        <w:shd w:val="clear" w:color="FFFFFF" w:fill="FFFFFF"/>
        <w:spacing w:after="150" w:line="360" w:lineRule="auto"/>
        <w:jc w:val="center"/>
        <w:rPr>
          <w:rFonts w:eastAsia="Times New Roman"/>
          <w:color w:val="000000"/>
          <w:sz w:val="20"/>
          <w:szCs w:val="20"/>
          <w:lang w:eastAsia="en-US" w:bidi="ar-SA"/>
        </w:rPr>
      </w:pPr>
    </w:p>
    <w:p w:rsidR="004113E6" w:rsidRDefault="004113E6" w:rsidP="005174CD">
      <w:pPr>
        <w:widowControl/>
        <w:shd w:val="clear" w:color="FFFFFF" w:fill="FFFFFF"/>
        <w:spacing w:after="150" w:line="360" w:lineRule="auto"/>
        <w:jc w:val="center"/>
        <w:rPr>
          <w:rFonts w:eastAsia="Times New Roman"/>
          <w:color w:val="000000"/>
          <w:sz w:val="20"/>
          <w:szCs w:val="20"/>
          <w:lang w:eastAsia="en-US" w:bidi="ar-SA"/>
        </w:rPr>
      </w:pPr>
    </w:p>
    <w:p w:rsidR="004113E6" w:rsidRDefault="004113E6" w:rsidP="005174CD">
      <w:pPr>
        <w:widowControl/>
        <w:spacing w:line="360" w:lineRule="auto"/>
        <w:jc w:val="center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b/>
          <w:sz w:val="28"/>
          <w:szCs w:val="28"/>
          <w:lang w:eastAsia="zh-CN" w:bidi="ar-SA"/>
        </w:rPr>
        <w:t>Методическое обеспечение</w:t>
      </w:r>
    </w:p>
    <w:p w:rsidR="004113E6" w:rsidRDefault="004113E6" w:rsidP="005174CD">
      <w:pPr>
        <w:widowControl/>
        <w:spacing w:line="360" w:lineRule="auto"/>
        <w:jc w:val="center"/>
        <w:rPr>
          <w:rFonts w:eastAsia="Times New Roman"/>
          <w:sz w:val="20"/>
          <w:szCs w:val="20"/>
          <w:lang w:eastAsia="zh-CN" w:bidi="ar-SA"/>
        </w:rPr>
      </w:pPr>
    </w:p>
    <w:p w:rsidR="004113E6" w:rsidRDefault="004113E6" w:rsidP="005174CD">
      <w:pPr>
        <w:widowControl/>
        <w:spacing w:line="360" w:lineRule="auto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b/>
          <w:sz w:val="28"/>
          <w:szCs w:val="28"/>
          <w:lang w:eastAsia="zh-CN" w:bidi="ar-SA"/>
        </w:rPr>
        <w:t>1.Дидактический материал:</w:t>
      </w:r>
      <w:r>
        <w:rPr>
          <w:rFonts w:eastAsia="Times New Roman"/>
          <w:color w:val="000000"/>
          <w:sz w:val="28"/>
          <w:szCs w:val="28"/>
          <w:lang w:eastAsia="zh-CN" w:bidi="ar-SA"/>
        </w:rPr>
        <w:t xml:space="preserve"> плакаты, слайды, видеозаписи тесты</w:t>
      </w:r>
      <w:r>
        <w:rPr>
          <w:rFonts w:eastAsia="Times New Roman"/>
          <w:color w:val="000000"/>
          <w:sz w:val="28"/>
          <w:szCs w:val="28"/>
          <w:shd w:val="clear" w:color="FFFFFF" w:fill="FFFFFF"/>
          <w:lang w:eastAsia="zh-CN" w:bidi="ar-SA"/>
        </w:rPr>
        <w:t xml:space="preserve"> электронные презентации, таблицы</w:t>
      </w:r>
      <w:r>
        <w:rPr>
          <w:rFonts w:eastAsia="Times New Roman"/>
          <w:color w:val="000000"/>
          <w:sz w:val="28"/>
          <w:szCs w:val="28"/>
          <w:lang w:eastAsia="zh-CN" w:bidi="ar-SA"/>
        </w:rPr>
        <w:t>.</w:t>
      </w:r>
    </w:p>
    <w:p w:rsidR="004113E6" w:rsidRDefault="004113E6" w:rsidP="005174C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150" w:afterAutospacing="0" w:line="360" w:lineRule="auto"/>
        <w:rPr>
          <w:color w:val="000000"/>
        </w:rPr>
      </w:pPr>
    </w:p>
    <w:p w:rsidR="004113E6" w:rsidRDefault="004113E6" w:rsidP="005174C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150" w:afterAutospacing="0" w:line="360" w:lineRule="auto"/>
        <w:rPr>
          <w:color w:val="000000"/>
        </w:rPr>
      </w:pPr>
      <w:r>
        <w:rPr>
          <w:color w:val="000000"/>
          <w:sz w:val="28"/>
          <w:szCs w:val="28"/>
        </w:rPr>
        <w:t>Контроль знаний по пройденным темам теоретической части производится путем опроса. Контроль знаний правил ТБ при проведении занятий. Контроль качества выполнения нормативов производится по трехбалльной системе в соответствии с результатами и характером упражнения.</w:t>
      </w:r>
    </w:p>
    <w:p w:rsidR="004113E6" w:rsidRDefault="004113E6" w:rsidP="005174CD">
      <w:pPr>
        <w:widowControl/>
        <w:spacing w:line="360" w:lineRule="auto"/>
        <w:jc w:val="center"/>
        <w:rPr>
          <w:rFonts w:eastAsia="Times New Roman"/>
          <w:color w:val="000000"/>
          <w:sz w:val="20"/>
          <w:szCs w:val="20"/>
          <w:lang w:eastAsia="zh-CN" w:bidi="ar-SA"/>
        </w:rPr>
      </w:pPr>
    </w:p>
    <w:p w:rsidR="004113E6" w:rsidRDefault="004113E6" w:rsidP="005174CD">
      <w:pPr>
        <w:pStyle w:val="p4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left="-360"/>
        <w:rPr>
          <w:color w:val="000000"/>
        </w:rPr>
      </w:pPr>
      <w:r>
        <w:rPr>
          <w:color w:val="000000"/>
          <w:sz w:val="28"/>
          <w:szCs w:val="23"/>
        </w:rPr>
        <w:t xml:space="preserve">   2.</w:t>
      </w:r>
      <w:r>
        <w:rPr>
          <w:b/>
          <w:bCs/>
          <w:color w:val="000000"/>
          <w:sz w:val="28"/>
          <w:szCs w:val="23"/>
        </w:rPr>
        <w:t xml:space="preserve"> Техническое оснащение занятий:</w:t>
      </w:r>
      <w:r>
        <w:rPr>
          <w:color w:val="000000"/>
          <w:sz w:val="28"/>
          <w:szCs w:val="23"/>
        </w:rPr>
        <w:t xml:space="preserve"> </w:t>
      </w:r>
      <w:r>
        <w:rPr>
          <w:color w:val="000000"/>
          <w:sz w:val="28"/>
          <w:szCs w:val="28"/>
        </w:rPr>
        <w:t>Основной учебной базой для проведения занятий является спортивный зал ОУ. Маты гимнастические, секундомер, измерительная лента, гимнастический инвентарь, мячи для метания.</w:t>
      </w:r>
    </w:p>
    <w:p w:rsidR="004113E6" w:rsidRDefault="004113E6" w:rsidP="005174CD">
      <w:pPr>
        <w:pStyle w:val="p4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left="-360"/>
        <w:rPr>
          <w:color w:val="000000"/>
        </w:rPr>
      </w:pPr>
      <w:r>
        <w:rPr>
          <w:rStyle w:val="s16"/>
          <w:color w:val="000000"/>
          <w:sz w:val="28"/>
          <w:szCs w:val="28"/>
        </w:rPr>
        <w:t>​ </w:t>
      </w:r>
      <w:r>
        <w:rPr>
          <w:color w:val="000000"/>
          <w:sz w:val="28"/>
          <w:szCs w:val="28"/>
        </w:rPr>
        <w:t>Журналы и справочники, а также фото и видеоаппаратура, электронные носители (кассеты, диски и дискеты).</w:t>
      </w:r>
    </w:p>
    <w:p w:rsidR="004113E6" w:rsidRDefault="004113E6" w:rsidP="005174CD">
      <w:pPr>
        <w:widowControl/>
        <w:spacing w:line="360" w:lineRule="auto"/>
        <w:rPr>
          <w:rFonts w:eastAsia="Times New Roman"/>
          <w:sz w:val="20"/>
          <w:szCs w:val="20"/>
          <w:lang w:eastAsia="zh-CN" w:bidi="ar-SA"/>
        </w:rPr>
      </w:pPr>
    </w:p>
    <w:p w:rsidR="004113E6" w:rsidRDefault="004113E6" w:rsidP="005174C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150" w:afterAutospacing="0" w:line="360" w:lineRule="auto"/>
        <w:rPr>
          <w:color w:val="000000"/>
        </w:rPr>
      </w:pPr>
      <w:r>
        <w:rPr>
          <w:b/>
          <w:bCs/>
          <w:color w:val="000000"/>
          <w:sz w:val="28"/>
          <w:szCs w:val="28"/>
        </w:rPr>
        <w:t>Педагогические технологии, используемые в обучении.</w:t>
      </w:r>
    </w:p>
    <w:p w:rsidR="004113E6" w:rsidRDefault="004113E6" w:rsidP="005174C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150" w:afterAutospacing="0" w:line="360" w:lineRule="auto"/>
        <w:rPr>
          <w:color w:val="000000"/>
        </w:rPr>
      </w:pP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Личностно – ориентированные технологии</w:t>
      </w:r>
      <w:r>
        <w:rPr>
          <w:color w:val="000000"/>
          <w:sz w:val="28"/>
          <w:szCs w:val="28"/>
        </w:rPr>
        <w:t xml:space="preserve"> позволяют найти индивидуальный подход к каждому ребенку, создать для него необходимые условия комфорта и успеха в обучении. Они предусматривают выбор темы, объем материала с учетом сил, способностей и интересов ребенка, создают ситуацию сотрудничества для общения с другими членами коллектива.</w:t>
      </w:r>
    </w:p>
    <w:p w:rsidR="004113E6" w:rsidRDefault="004113E6" w:rsidP="005174C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150" w:afterAutospacing="0" w:line="360" w:lineRule="auto"/>
        <w:rPr>
          <w:color w:val="000000"/>
        </w:rPr>
      </w:pPr>
      <w:r>
        <w:rPr>
          <w:b/>
          <w:color w:val="000000"/>
          <w:sz w:val="28"/>
          <w:szCs w:val="28"/>
        </w:rPr>
        <w:t xml:space="preserve"> Игровые технологии</w:t>
      </w:r>
      <w:r>
        <w:rPr>
          <w:color w:val="000000"/>
          <w:sz w:val="28"/>
          <w:szCs w:val="28"/>
        </w:rPr>
        <w:t xml:space="preserve"> помогают ребенку приобрести нужные навыки. Они повышают активность и интерес детей к выполняемой работе.</w:t>
      </w:r>
    </w:p>
    <w:p w:rsidR="004113E6" w:rsidRDefault="004113E6" w:rsidP="005174CD">
      <w:pPr>
        <w:widowControl/>
        <w:spacing w:line="360" w:lineRule="auto"/>
        <w:jc w:val="center"/>
        <w:rPr>
          <w:rFonts w:eastAsia="Times New Roman"/>
          <w:sz w:val="20"/>
          <w:szCs w:val="20"/>
          <w:lang w:eastAsia="zh-CN" w:bidi="ar-SA"/>
        </w:rPr>
      </w:pPr>
    </w:p>
    <w:p w:rsidR="004113E6" w:rsidRDefault="004113E6" w:rsidP="005174CD">
      <w:pPr>
        <w:widowControl/>
        <w:spacing w:line="360" w:lineRule="auto"/>
        <w:jc w:val="center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b/>
          <w:sz w:val="28"/>
          <w:szCs w:val="28"/>
          <w:lang w:eastAsia="zh-CN" w:bidi="ar-SA"/>
        </w:rPr>
        <w:t>Диагностические материалы</w:t>
      </w:r>
    </w:p>
    <w:p w:rsidR="004113E6" w:rsidRDefault="004113E6" w:rsidP="005174CD">
      <w:pPr>
        <w:spacing w:line="360" w:lineRule="auto"/>
        <w:ind w:right="-1"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sz w:val="28"/>
          <w:szCs w:val="28"/>
          <w:lang w:eastAsia="zh-CN" w:bidi="ar-SA"/>
        </w:rPr>
        <w:t>Для оценки результативности учебных занятий, проводимых по дополнительной общеразвивающей программе стартового уровня применяются:</w:t>
      </w:r>
    </w:p>
    <w:p w:rsidR="004113E6" w:rsidRDefault="004113E6" w:rsidP="005174CD">
      <w:pPr>
        <w:spacing w:line="360" w:lineRule="auto"/>
        <w:ind w:right="-1"/>
        <w:jc w:val="center"/>
        <w:rPr>
          <w:rFonts w:eastAsia="Times New Roman"/>
          <w:sz w:val="20"/>
          <w:szCs w:val="20"/>
          <w:lang w:eastAsia="zh-CN" w:bidi="ar-S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92"/>
        <w:gridCol w:w="3209"/>
        <w:gridCol w:w="3253"/>
      </w:tblGrid>
      <w:tr w:rsidR="004113E6">
        <w:tc>
          <w:tcPr>
            <w:tcW w:w="4928" w:type="dxa"/>
          </w:tcPr>
          <w:p w:rsidR="004113E6" w:rsidRDefault="004113E6" w:rsidP="005174CD">
            <w:pPr>
              <w:spacing w:line="360" w:lineRule="auto"/>
              <w:ind w:right="-1"/>
              <w:jc w:val="center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b/>
                <w:bCs/>
                <w:iCs/>
                <w:sz w:val="28"/>
                <w:szCs w:val="28"/>
                <w:lang w:eastAsia="zh-CN" w:bidi="ar-SA"/>
              </w:rPr>
              <w:t>Виды контроля</w:t>
            </w:r>
          </w:p>
          <w:p w:rsidR="004113E6" w:rsidRDefault="004113E6" w:rsidP="005174CD">
            <w:pPr>
              <w:spacing w:line="360" w:lineRule="auto"/>
              <w:ind w:right="-1"/>
              <w:jc w:val="center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b/>
                <w:bCs/>
                <w:iCs/>
                <w:sz w:val="28"/>
                <w:szCs w:val="28"/>
                <w:lang w:eastAsia="zh-CN" w:bidi="ar-SA"/>
              </w:rPr>
              <w:t>Наименование и время проведения контроля</w:t>
            </w:r>
          </w:p>
        </w:tc>
        <w:tc>
          <w:tcPr>
            <w:tcW w:w="4929" w:type="dxa"/>
          </w:tcPr>
          <w:p w:rsidR="004113E6" w:rsidRDefault="004113E6" w:rsidP="005174CD">
            <w:pPr>
              <w:spacing w:line="360" w:lineRule="auto"/>
              <w:ind w:right="-1"/>
              <w:jc w:val="center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b/>
                <w:bCs/>
                <w:iCs/>
                <w:sz w:val="28"/>
                <w:szCs w:val="28"/>
                <w:lang w:eastAsia="zh-CN" w:bidi="ar-SA"/>
              </w:rPr>
              <w:t>Цель проведения</w:t>
            </w:r>
          </w:p>
        </w:tc>
        <w:tc>
          <w:tcPr>
            <w:tcW w:w="4929" w:type="dxa"/>
          </w:tcPr>
          <w:p w:rsidR="004113E6" w:rsidRDefault="004113E6" w:rsidP="005174CD">
            <w:pPr>
              <w:spacing w:line="360" w:lineRule="auto"/>
              <w:ind w:right="-1"/>
              <w:jc w:val="center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b/>
                <w:bCs/>
                <w:iCs/>
                <w:sz w:val="28"/>
                <w:szCs w:val="28"/>
                <w:lang w:eastAsia="zh-CN" w:bidi="ar-SA"/>
              </w:rPr>
              <w:t>Формы контроля</w:t>
            </w:r>
          </w:p>
        </w:tc>
      </w:tr>
      <w:tr w:rsidR="004113E6">
        <w:tc>
          <w:tcPr>
            <w:tcW w:w="4928" w:type="dxa"/>
          </w:tcPr>
          <w:p w:rsidR="004113E6" w:rsidRDefault="004113E6" w:rsidP="005174CD">
            <w:pPr>
              <w:widowControl/>
              <w:spacing w:line="360" w:lineRule="auto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zh-CN" w:bidi="ar-SA"/>
              </w:rPr>
              <w:t>Входной контроль</w:t>
            </w:r>
          </w:p>
          <w:p w:rsidR="004113E6" w:rsidRDefault="004113E6" w:rsidP="005174CD">
            <w:pPr>
              <w:spacing w:line="360" w:lineRule="auto"/>
              <w:ind w:right="-1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(в начале курса обучения)</w:t>
            </w:r>
          </w:p>
        </w:tc>
        <w:tc>
          <w:tcPr>
            <w:tcW w:w="4929" w:type="dxa"/>
          </w:tcPr>
          <w:p w:rsidR="004113E6" w:rsidRDefault="004113E6" w:rsidP="005174CD">
            <w:pPr>
              <w:spacing w:line="360" w:lineRule="auto"/>
              <w:ind w:right="-1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 xml:space="preserve">Определение уровня развития детей  </w:t>
            </w:r>
          </w:p>
        </w:tc>
        <w:tc>
          <w:tcPr>
            <w:tcW w:w="4929" w:type="dxa"/>
          </w:tcPr>
          <w:p w:rsidR="004113E6" w:rsidRDefault="004113E6" w:rsidP="005174CD">
            <w:pPr>
              <w:spacing w:line="360" w:lineRule="auto"/>
              <w:ind w:right="-1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Анкетирование.</w:t>
            </w:r>
          </w:p>
        </w:tc>
      </w:tr>
      <w:tr w:rsidR="004113E6">
        <w:tc>
          <w:tcPr>
            <w:tcW w:w="4928" w:type="dxa"/>
          </w:tcPr>
          <w:p w:rsidR="004113E6" w:rsidRDefault="004113E6" w:rsidP="005174CD">
            <w:pPr>
              <w:widowControl/>
              <w:spacing w:line="360" w:lineRule="auto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zh-CN" w:bidi="ar-SA"/>
              </w:rPr>
              <w:t>Текущий контроль</w:t>
            </w:r>
          </w:p>
          <w:p w:rsidR="004113E6" w:rsidRDefault="004113E6" w:rsidP="005174CD">
            <w:pPr>
              <w:spacing w:line="360" w:lineRule="auto"/>
              <w:ind w:right="-1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(в течение всего учебного года)</w:t>
            </w:r>
          </w:p>
        </w:tc>
        <w:tc>
          <w:tcPr>
            <w:tcW w:w="4929" w:type="dxa"/>
          </w:tcPr>
          <w:p w:rsidR="004113E6" w:rsidRDefault="004113E6" w:rsidP="005174CD">
            <w:pPr>
              <w:spacing w:line="360" w:lineRule="auto"/>
              <w:ind w:right="-1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Оценка качества освоения какого-либо раздела учебного материала</w:t>
            </w:r>
          </w:p>
        </w:tc>
        <w:tc>
          <w:tcPr>
            <w:tcW w:w="4929" w:type="dxa"/>
          </w:tcPr>
          <w:p w:rsidR="004113E6" w:rsidRDefault="004113E6" w:rsidP="005174CD">
            <w:pPr>
              <w:spacing w:line="360" w:lineRule="auto"/>
              <w:ind w:right="-1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Педагогическое наблюдение</w:t>
            </w:r>
          </w:p>
        </w:tc>
      </w:tr>
      <w:tr w:rsidR="004113E6">
        <w:tc>
          <w:tcPr>
            <w:tcW w:w="4928" w:type="dxa"/>
          </w:tcPr>
          <w:p w:rsidR="004113E6" w:rsidRDefault="004113E6" w:rsidP="005174CD">
            <w:pPr>
              <w:widowControl/>
              <w:spacing w:line="360" w:lineRule="auto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zh-CN" w:bidi="ar-SA"/>
              </w:rPr>
              <w:t>Промежуточный контроль</w:t>
            </w:r>
          </w:p>
          <w:p w:rsidR="004113E6" w:rsidRDefault="004113E6" w:rsidP="005174CD">
            <w:pPr>
              <w:spacing w:line="360" w:lineRule="auto"/>
              <w:ind w:right="-1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(по окончании отчетного периода)</w:t>
            </w:r>
          </w:p>
        </w:tc>
        <w:tc>
          <w:tcPr>
            <w:tcW w:w="4929" w:type="dxa"/>
          </w:tcPr>
          <w:p w:rsidR="004113E6" w:rsidRDefault="004113E6" w:rsidP="005174CD">
            <w:pPr>
              <w:spacing w:line="360" w:lineRule="auto"/>
              <w:ind w:right="-1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Определение степени усвоения обучающимися учебного материала, Определение результатов обучения.</w:t>
            </w:r>
          </w:p>
        </w:tc>
        <w:tc>
          <w:tcPr>
            <w:tcW w:w="4929" w:type="dxa"/>
          </w:tcPr>
          <w:p w:rsidR="004113E6" w:rsidRDefault="004113E6" w:rsidP="005174CD">
            <w:pPr>
              <w:spacing w:line="360" w:lineRule="auto"/>
              <w:ind w:right="-1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Выполнение нормативов; соревнование; опрос</w:t>
            </w:r>
          </w:p>
        </w:tc>
      </w:tr>
      <w:tr w:rsidR="004113E6">
        <w:tc>
          <w:tcPr>
            <w:tcW w:w="4928" w:type="dxa"/>
          </w:tcPr>
          <w:p w:rsidR="004113E6" w:rsidRDefault="004113E6" w:rsidP="005174CD">
            <w:pPr>
              <w:widowControl/>
              <w:spacing w:line="360" w:lineRule="auto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zh-CN" w:bidi="ar-SA"/>
              </w:rPr>
              <w:t>Итоговый контроль</w:t>
            </w:r>
          </w:p>
          <w:p w:rsidR="004113E6" w:rsidRDefault="004113E6" w:rsidP="005174CD">
            <w:pPr>
              <w:spacing w:line="360" w:lineRule="auto"/>
              <w:ind w:right="-1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(в конце учебного года)</w:t>
            </w:r>
          </w:p>
        </w:tc>
        <w:tc>
          <w:tcPr>
            <w:tcW w:w="4929" w:type="dxa"/>
          </w:tcPr>
          <w:p w:rsidR="004113E6" w:rsidRDefault="004113E6" w:rsidP="005174CD">
            <w:pPr>
              <w:spacing w:line="360" w:lineRule="auto"/>
              <w:ind w:right="-1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 xml:space="preserve">Оценка изменения уровня развития детей. Определение результатов обучения. </w:t>
            </w:r>
          </w:p>
        </w:tc>
        <w:tc>
          <w:tcPr>
            <w:tcW w:w="4929" w:type="dxa"/>
          </w:tcPr>
          <w:p w:rsidR="004113E6" w:rsidRDefault="004113E6" w:rsidP="005174CD">
            <w:pPr>
              <w:spacing w:line="360" w:lineRule="auto"/>
              <w:ind w:right="-1"/>
              <w:rPr>
                <w:rFonts w:eastAsia="Times New Roman"/>
                <w:sz w:val="20"/>
                <w:szCs w:val="20"/>
                <w:lang w:eastAsia="zh-CN" w:bidi="ar-SA"/>
              </w:rPr>
            </w:pPr>
            <w:r>
              <w:rPr>
                <w:rFonts w:eastAsia="Times New Roman"/>
                <w:sz w:val="28"/>
                <w:szCs w:val="28"/>
                <w:lang w:eastAsia="zh-CN" w:bidi="ar-SA"/>
              </w:rPr>
              <w:t>Выполнение нормативов; опрос; соревнование; итоговое занятие.</w:t>
            </w:r>
          </w:p>
        </w:tc>
      </w:tr>
    </w:tbl>
    <w:p w:rsidR="004113E6" w:rsidRDefault="004113E6" w:rsidP="005174CD">
      <w:pPr>
        <w:spacing w:line="360" w:lineRule="auto"/>
        <w:ind w:right="-1"/>
        <w:jc w:val="both"/>
        <w:rPr>
          <w:rFonts w:eastAsia="Times New Roman"/>
          <w:sz w:val="20"/>
          <w:szCs w:val="20"/>
          <w:lang w:eastAsia="zh-CN" w:bidi="ar-SA"/>
        </w:rPr>
      </w:pPr>
    </w:p>
    <w:p w:rsidR="004113E6" w:rsidRDefault="004113E6" w:rsidP="005174CD">
      <w:pPr>
        <w:widowControl/>
        <w:spacing w:line="360" w:lineRule="auto"/>
        <w:jc w:val="center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b/>
          <w:bCs/>
          <w:color w:val="000000"/>
          <w:sz w:val="28"/>
          <w:szCs w:val="28"/>
          <w:lang w:eastAsia="zh-CN" w:bidi="ar-SA"/>
        </w:rPr>
        <w:t>Система контроля результативности обучения</w:t>
      </w:r>
    </w:p>
    <w:p w:rsidR="004113E6" w:rsidRDefault="004113E6" w:rsidP="005174CD">
      <w:pPr>
        <w:widowControl/>
        <w:spacing w:line="360" w:lineRule="auto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b/>
          <w:bCs/>
          <w:iCs/>
          <w:color w:val="000000"/>
          <w:sz w:val="28"/>
          <w:szCs w:val="28"/>
          <w:lang w:eastAsia="zh-CN" w:bidi="ar-SA"/>
        </w:rPr>
        <w:t xml:space="preserve">Способы и средства выявления, фиксации результатов обучения: </w:t>
      </w:r>
    </w:p>
    <w:p w:rsidR="004113E6" w:rsidRDefault="004113E6" w:rsidP="005174CD">
      <w:pPr>
        <w:widowControl/>
        <w:spacing w:after="44" w:line="360" w:lineRule="auto"/>
        <w:ind w:firstLine="708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color w:val="000000"/>
          <w:sz w:val="28"/>
          <w:szCs w:val="28"/>
          <w:lang w:eastAsia="zh-CN" w:bidi="ar-SA"/>
        </w:rPr>
        <w:t xml:space="preserve">наблюдение; </w:t>
      </w:r>
    </w:p>
    <w:p w:rsidR="004113E6" w:rsidRDefault="004113E6" w:rsidP="005174CD">
      <w:pPr>
        <w:widowControl/>
        <w:spacing w:after="44" w:line="360" w:lineRule="auto"/>
        <w:ind w:firstLine="708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color w:val="000000"/>
          <w:sz w:val="28"/>
          <w:szCs w:val="28"/>
          <w:lang w:eastAsia="zh-CN" w:bidi="ar-SA"/>
        </w:rPr>
        <w:t xml:space="preserve">опрос; </w:t>
      </w:r>
    </w:p>
    <w:p w:rsidR="004113E6" w:rsidRDefault="004113E6" w:rsidP="005174CD">
      <w:pPr>
        <w:widowControl/>
        <w:spacing w:after="44" w:line="360" w:lineRule="auto"/>
        <w:ind w:firstLine="708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color w:val="000000"/>
          <w:sz w:val="28"/>
          <w:szCs w:val="28"/>
          <w:lang w:eastAsia="zh-CN" w:bidi="ar-SA"/>
        </w:rPr>
        <w:t xml:space="preserve">игровое соревнование; </w:t>
      </w:r>
    </w:p>
    <w:p w:rsidR="004113E6" w:rsidRDefault="004113E6" w:rsidP="005174CD">
      <w:pPr>
        <w:widowControl/>
        <w:spacing w:after="44" w:line="360" w:lineRule="auto"/>
        <w:ind w:firstLine="708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color w:val="000000"/>
          <w:sz w:val="28"/>
          <w:szCs w:val="28"/>
          <w:lang w:eastAsia="zh-CN" w:bidi="ar-SA"/>
        </w:rPr>
        <w:t xml:space="preserve">решение нестандартных задач; </w:t>
      </w:r>
    </w:p>
    <w:p w:rsidR="004113E6" w:rsidRDefault="004113E6" w:rsidP="005174CD">
      <w:pPr>
        <w:widowControl/>
        <w:spacing w:line="360" w:lineRule="auto"/>
        <w:ind w:firstLine="708"/>
        <w:rPr>
          <w:rFonts w:eastAsia="Times New Roman"/>
          <w:color w:val="000000"/>
          <w:sz w:val="20"/>
          <w:szCs w:val="20"/>
          <w:lang w:eastAsia="zh-CN" w:bidi="ar-SA"/>
        </w:rPr>
      </w:pPr>
      <w:r>
        <w:rPr>
          <w:rFonts w:eastAsia="Times New Roman"/>
          <w:color w:val="000000"/>
          <w:sz w:val="28"/>
          <w:szCs w:val="28"/>
          <w:lang w:eastAsia="zh-CN" w:bidi="ar-SA"/>
        </w:rPr>
        <w:t xml:space="preserve">выполнение самостоятельных заданий (тренировка). </w:t>
      </w:r>
    </w:p>
    <w:p w:rsidR="004113E6" w:rsidRDefault="004113E6" w:rsidP="005174CD">
      <w:pPr>
        <w:spacing w:line="360" w:lineRule="auto"/>
        <w:jc w:val="both"/>
        <w:rPr>
          <w:rFonts w:eastAsia="Times New Roman"/>
          <w:sz w:val="20"/>
          <w:szCs w:val="20"/>
          <w:lang w:eastAsia="zh-CN" w:bidi="ar-SA"/>
        </w:rPr>
      </w:pPr>
    </w:p>
    <w:p w:rsidR="004113E6" w:rsidRDefault="004113E6" w:rsidP="005174CD">
      <w:pPr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b/>
          <w:sz w:val="28"/>
          <w:szCs w:val="28"/>
          <w:lang w:eastAsia="zh-CN" w:bidi="ar-SA"/>
        </w:rPr>
        <w:t>Формами отслеживания и фиксации образовательных результатов</w:t>
      </w:r>
      <w:r>
        <w:rPr>
          <w:rFonts w:eastAsia="Times New Roman"/>
          <w:sz w:val="28"/>
          <w:szCs w:val="28"/>
          <w:lang w:eastAsia="zh-CN" w:bidi="ar-SA"/>
        </w:rPr>
        <w:t xml:space="preserve"> по программе при проведении </w:t>
      </w:r>
      <w:r>
        <w:rPr>
          <w:rFonts w:eastAsia="Times New Roman"/>
          <w:b/>
          <w:sz w:val="28"/>
          <w:szCs w:val="28"/>
          <w:lang w:eastAsia="zh-CN" w:bidi="ar-SA"/>
        </w:rPr>
        <w:t>текущего контроля</w:t>
      </w:r>
      <w:r>
        <w:rPr>
          <w:rFonts w:eastAsia="Times New Roman"/>
          <w:sz w:val="28"/>
          <w:szCs w:val="28"/>
          <w:lang w:eastAsia="zh-CN" w:bidi="ar-SA"/>
        </w:rPr>
        <w:t xml:space="preserve"> являются:</w:t>
      </w:r>
    </w:p>
    <w:p w:rsidR="004113E6" w:rsidRDefault="004113E6" w:rsidP="005174CD">
      <w:pPr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sz w:val="28"/>
          <w:szCs w:val="28"/>
          <w:lang w:eastAsia="zh-CN" w:bidi="ar-SA"/>
        </w:rPr>
        <w:t>-журнал посещаемости кружка «ГТО»;</w:t>
      </w:r>
    </w:p>
    <w:p w:rsidR="004113E6" w:rsidRDefault="004113E6" w:rsidP="005174CD">
      <w:pPr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sz w:val="28"/>
          <w:szCs w:val="28"/>
          <w:lang w:eastAsia="zh-CN" w:bidi="ar-SA"/>
        </w:rPr>
        <w:t>-диагностика личностного роста и продвижения;</w:t>
      </w:r>
    </w:p>
    <w:p w:rsidR="004113E6" w:rsidRDefault="004113E6" w:rsidP="005174CD">
      <w:pPr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sz w:val="28"/>
          <w:szCs w:val="28"/>
          <w:lang w:eastAsia="zh-CN" w:bidi="ar-SA"/>
        </w:rPr>
        <w:t>- наблюдение за деятельностью учащихся;</w:t>
      </w:r>
    </w:p>
    <w:p w:rsidR="004113E6" w:rsidRDefault="004113E6" w:rsidP="005174CD">
      <w:pPr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sz w:val="28"/>
          <w:szCs w:val="28"/>
          <w:lang w:eastAsia="zh-CN" w:bidi="ar-SA"/>
        </w:rPr>
        <w:t>-грамоты и дипломы учащихся;</w:t>
      </w:r>
    </w:p>
    <w:p w:rsidR="004113E6" w:rsidRDefault="004113E6" w:rsidP="005174CD">
      <w:pPr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sz w:val="28"/>
          <w:szCs w:val="28"/>
          <w:lang w:eastAsia="zh-CN" w:bidi="ar-SA"/>
        </w:rPr>
        <w:t>-отзывы родителей о работе творческого объединения.</w:t>
      </w:r>
    </w:p>
    <w:p w:rsidR="004113E6" w:rsidRDefault="004113E6" w:rsidP="005174CD">
      <w:pPr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b/>
          <w:sz w:val="28"/>
          <w:szCs w:val="28"/>
          <w:lang w:eastAsia="zh-CN" w:bidi="ar-SA"/>
        </w:rPr>
        <w:t xml:space="preserve">Формами  отслеживания и фиксации образовательных результатов </w:t>
      </w:r>
      <w:r>
        <w:rPr>
          <w:rFonts w:eastAsia="Times New Roman"/>
          <w:sz w:val="28"/>
          <w:szCs w:val="28"/>
          <w:lang w:eastAsia="zh-CN" w:bidi="ar-SA"/>
        </w:rPr>
        <w:t xml:space="preserve">программы при проведении </w:t>
      </w:r>
      <w:r>
        <w:rPr>
          <w:rFonts w:eastAsia="Times New Roman"/>
          <w:b/>
          <w:sz w:val="28"/>
          <w:szCs w:val="28"/>
          <w:lang w:eastAsia="zh-CN" w:bidi="ar-SA"/>
        </w:rPr>
        <w:t>промежуточной аттестации</w:t>
      </w:r>
      <w:r>
        <w:rPr>
          <w:rFonts w:eastAsia="Times New Roman"/>
          <w:sz w:val="28"/>
          <w:szCs w:val="28"/>
          <w:lang w:eastAsia="zh-CN" w:bidi="ar-SA"/>
        </w:rPr>
        <w:t xml:space="preserve"> являются:</w:t>
      </w:r>
    </w:p>
    <w:p w:rsidR="004113E6" w:rsidRDefault="004113E6" w:rsidP="005174CD">
      <w:pPr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sz w:val="28"/>
          <w:szCs w:val="28"/>
          <w:lang w:eastAsia="zh-CN" w:bidi="ar-SA"/>
        </w:rPr>
        <w:t>- соревнования на школьном уровне;</w:t>
      </w:r>
    </w:p>
    <w:p w:rsidR="004113E6" w:rsidRDefault="004113E6" w:rsidP="005174CD">
      <w:pPr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sz w:val="28"/>
          <w:szCs w:val="28"/>
          <w:lang w:eastAsia="zh-CN" w:bidi="ar-SA"/>
        </w:rPr>
        <w:t>-протоколы по итогам выполнения нормативов учащихся на уровне учреждения;</w:t>
      </w:r>
    </w:p>
    <w:p w:rsidR="004113E6" w:rsidRDefault="004113E6" w:rsidP="005174CD">
      <w:pPr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sz w:val="28"/>
          <w:szCs w:val="28"/>
          <w:lang w:eastAsia="zh-CN" w:bidi="ar-SA"/>
        </w:rPr>
        <w:t>-приказы органов управления образования об итогах  соревнований и конкурсов учащихся муниципального и регионального уровней.</w:t>
      </w:r>
    </w:p>
    <w:p w:rsidR="004113E6" w:rsidRDefault="004113E6" w:rsidP="005174CD">
      <w:pPr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b/>
          <w:sz w:val="28"/>
          <w:szCs w:val="28"/>
          <w:lang w:eastAsia="zh-CN" w:bidi="ar-SA"/>
        </w:rPr>
        <w:t>Формами предъявления и демонстрации образовательных результатов</w:t>
      </w:r>
      <w:r>
        <w:rPr>
          <w:rFonts w:eastAsia="Times New Roman"/>
          <w:sz w:val="28"/>
          <w:szCs w:val="28"/>
          <w:lang w:eastAsia="zh-CN" w:bidi="ar-SA"/>
        </w:rPr>
        <w:t xml:space="preserve"> программы являются: </w:t>
      </w:r>
    </w:p>
    <w:p w:rsidR="004113E6" w:rsidRDefault="004113E6" w:rsidP="005174CD">
      <w:pPr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sz w:val="28"/>
          <w:szCs w:val="28"/>
          <w:lang w:eastAsia="zh-CN" w:bidi="ar-SA"/>
        </w:rPr>
        <w:t xml:space="preserve">- участие в соревнованиях, конкурсах на уровне учреждения и муниципалитета.   </w:t>
      </w:r>
    </w:p>
    <w:p w:rsidR="004113E6" w:rsidRDefault="004113E6" w:rsidP="005174CD">
      <w:pPr>
        <w:widowControl/>
        <w:spacing w:line="360" w:lineRule="auto"/>
        <w:ind w:firstLine="708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b/>
          <w:bCs/>
          <w:iCs/>
          <w:sz w:val="28"/>
          <w:szCs w:val="28"/>
          <w:lang w:eastAsia="zh-CN" w:bidi="ar-SA"/>
        </w:rPr>
        <w:t>Критерии оценки результативности.</w:t>
      </w:r>
    </w:p>
    <w:p w:rsidR="004113E6" w:rsidRDefault="004113E6" w:rsidP="005174C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firstLine="708"/>
        <w:jc w:val="both"/>
      </w:pPr>
      <w:r>
        <w:rPr>
          <w:sz w:val="28"/>
          <w:szCs w:val="28"/>
        </w:rPr>
        <w:t>Отследить уровень усвоения обучающимися содержания   программы можно по следующим показателям:  умение выполнить работу по образцу; умение анализировать; стабильность практических достижений обучающихся.</w:t>
      </w:r>
    </w:p>
    <w:p w:rsidR="004113E6" w:rsidRDefault="004113E6" w:rsidP="005174C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 w:line="360" w:lineRule="auto"/>
        <w:ind w:firstLine="708"/>
        <w:jc w:val="both"/>
      </w:pPr>
      <w:r>
        <w:rPr>
          <w:sz w:val="28"/>
          <w:szCs w:val="28"/>
        </w:rPr>
        <w:t>Показателями устойчивости интереса к деятельности, коллективу являются: текущая и перспективная сохранность контингента; наполняемость, положительные мотивы посещения занятий; осознание   социальной значимости и нужности  деятельности    для себя.  </w:t>
      </w:r>
    </w:p>
    <w:p w:rsidR="004113E6" w:rsidRDefault="004113E6" w:rsidP="005174CD">
      <w:pPr>
        <w:widowControl/>
        <w:shd w:val="clear" w:color="FFFFFF" w:fill="FFFFFF"/>
        <w:spacing w:line="360" w:lineRule="auto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sz w:val="28"/>
          <w:szCs w:val="28"/>
          <w:lang w:eastAsia="zh-CN" w:bidi="ar-SA"/>
        </w:rPr>
        <w:t>Уровень воспитательных воздействий проявляется в характере отношений между педагогом и обучающимися, между членами коллектива, в том или ином состоянии микроклимата в группе, в культуре поведения обучающихся.</w:t>
      </w:r>
    </w:p>
    <w:p w:rsidR="004113E6" w:rsidRDefault="004113E6" w:rsidP="005174CD">
      <w:pPr>
        <w:widowControl/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sz w:val="28"/>
          <w:szCs w:val="28"/>
          <w:lang w:eastAsia="zh-CN" w:bidi="ar-SA"/>
        </w:rPr>
        <w:t xml:space="preserve">Критериями оценки </w:t>
      </w:r>
      <w:r>
        <w:rPr>
          <w:rFonts w:eastAsia="Times New Roman"/>
          <w:iCs/>
          <w:sz w:val="28"/>
          <w:szCs w:val="28"/>
          <w:lang w:eastAsia="zh-CN" w:bidi="ar-SA"/>
        </w:rPr>
        <w:t>результативности обучения</w:t>
      </w:r>
      <w:r>
        <w:rPr>
          <w:rFonts w:eastAsia="Times New Roman"/>
          <w:i/>
          <w:iCs/>
          <w:sz w:val="28"/>
          <w:szCs w:val="28"/>
          <w:lang w:eastAsia="zh-CN" w:bidi="ar-SA"/>
        </w:rPr>
        <w:t xml:space="preserve"> </w:t>
      </w:r>
      <w:r>
        <w:rPr>
          <w:rFonts w:eastAsia="Times New Roman"/>
          <w:sz w:val="28"/>
          <w:szCs w:val="28"/>
          <w:lang w:eastAsia="zh-CN" w:bidi="ar-SA"/>
        </w:rPr>
        <w:t>являются: выполнение нормативов ГТО; проверка усвоения теоретических знаний по темам, уровень развития памяти, а также результаты участия воспитанников в конкурсах, соревнованиях.</w:t>
      </w:r>
    </w:p>
    <w:p w:rsidR="004113E6" w:rsidRDefault="004113E6" w:rsidP="005174CD">
      <w:pPr>
        <w:widowControl/>
        <w:spacing w:line="360" w:lineRule="auto"/>
        <w:ind w:firstLine="708"/>
        <w:jc w:val="both"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sz w:val="28"/>
          <w:szCs w:val="28"/>
          <w:lang w:eastAsia="zh-CN" w:bidi="ar-SA"/>
        </w:rPr>
        <w:t xml:space="preserve">Приобретённые детьми знания, умения и навыки оцениваются по трем позициям:  </w:t>
      </w:r>
      <w:r>
        <w:rPr>
          <w:rFonts w:eastAsia="Times New Roman"/>
          <w:iCs/>
          <w:sz w:val="28"/>
          <w:szCs w:val="28"/>
          <w:lang w:eastAsia="zh-CN" w:bidi="ar-SA"/>
        </w:rPr>
        <w:t>высокий, средний и низкий</w:t>
      </w:r>
      <w:r>
        <w:rPr>
          <w:rFonts w:eastAsia="Times New Roman"/>
          <w:i/>
          <w:iCs/>
          <w:sz w:val="28"/>
          <w:szCs w:val="28"/>
          <w:lang w:eastAsia="zh-CN" w:bidi="ar-SA"/>
        </w:rPr>
        <w:t xml:space="preserve"> </w:t>
      </w:r>
      <w:r>
        <w:rPr>
          <w:rFonts w:eastAsia="Times New Roman"/>
          <w:sz w:val="28"/>
          <w:szCs w:val="28"/>
          <w:lang w:eastAsia="zh-CN" w:bidi="ar-SA"/>
        </w:rPr>
        <w:t>уровень усвоения.</w:t>
      </w:r>
    </w:p>
    <w:p w:rsidR="004113E6" w:rsidRDefault="004113E6" w:rsidP="005174CD">
      <w:pPr>
        <w:spacing w:line="360" w:lineRule="auto"/>
        <w:rPr>
          <w:sz w:val="28"/>
          <w:szCs w:val="28"/>
        </w:rPr>
      </w:pPr>
    </w:p>
    <w:p w:rsidR="004113E6" w:rsidRDefault="004113E6" w:rsidP="005174CD">
      <w:pPr>
        <w:spacing w:line="360" w:lineRule="auto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</w:t>
      </w:r>
    </w:p>
    <w:p w:rsidR="004113E6" w:rsidRDefault="004113E6" w:rsidP="005174CD">
      <w:pPr>
        <w:spacing w:line="360" w:lineRule="auto"/>
        <w:ind w:firstLine="540"/>
        <w:jc w:val="center"/>
        <w:rPr>
          <w:b/>
          <w:sz w:val="28"/>
          <w:szCs w:val="28"/>
        </w:rPr>
      </w:pPr>
    </w:p>
    <w:p w:rsidR="004113E6" w:rsidRDefault="004113E6" w:rsidP="005174CD">
      <w:pPr>
        <w:spacing w:line="360" w:lineRule="auto"/>
        <w:ind w:left="-142"/>
        <w:rPr>
          <w:sz w:val="28"/>
          <w:szCs w:val="28"/>
          <w:shd w:val="clear" w:color="FFFFFF" w:fill="FFFFFF"/>
        </w:rPr>
      </w:pPr>
      <w:r>
        <w:rPr>
          <w:sz w:val="28"/>
          <w:szCs w:val="28"/>
        </w:rPr>
        <w:t>1</w:t>
      </w:r>
      <w:r>
        <w:rPr>
          <w:sz w:val="28"/>
          <w:szCs w:val="28"/>
          <w:shd w:val="clear" w:color="FFFFFF" w:fill="FFFFFF"/>
        </w:rPr>
        <w:t>.  2014 г. Правительство РФ разработало и приняло ряд документов, направленных на воссоздание комплекса ГТО: Постановление Правительства РФ № 540, Положение о ГТО, Указ Президента о ГТО.</w:t>
      </w:r>
    </w:p>
    <w:p w:rsidR="004113E6" w:rsidRDefault="004113E6" w:rsidP="005174CD">
      <w:pPr>
        <w:spacing w:line="360" w:lineRule="auto"/>
        <w:ind w:left="-142"/>
        <w:rPr>
          <w:sz w:val="28"/>
          <w:szCs w:val="28"/>
          <w:shd w:val="clear" w:color="FFFFFF" w:fill="FFFFFF"/>
        </w:rPr>
      </w:pPr>
      <w:r>
        <w:rPr>
          <w:sz w:val="28"/>
          <w:szCs w:val="28"/>
          <w:shd w:val="clear" w:color="FFFFFF" w:fill="FFFFFF"/>
        </w:rPr>
        <w:t>2.Комплекс ГТО:  Путь к успеху. Самарское региональное отделение партии «Единая Россия»</w:t>
      </w:r>
    </w:p>
    <w:p w:rsidR="004113E6" w:rsidRDefault="004113E6" w:rsidP="005174CD">
      <w:pPr>
        <w:widowControl/>
        <w:spacing w:before="60" w:after="60" w:line="360" w:lineRule="auto"/>
        <w:ind w:left="-135"/>
        <w:rPr>
          <w:rFonts w:eastAsia="Times New Roman"/>
          <w:sz w:val="28"/>
          <w:szCs w:val="28"/>
          <w:lang w:eastAsia="ru-RU" w:bidi="ar-SA"/>
        </w:rPr>
      </w:pPr>
      <w:r>
        <w:rPr>
          <w:sz w:val="28"/>
          <w:szCs w:val="28"/>
          <w:shd w:val="clear" w:color="FFFFFF" w:fill="FFFFFF"/>
        </w:rPr>
        <w:t>3.</w:t>
      </w:r>
      <w:r>
        <w:rPr>
          <w:sz w:val="28"/>
          <w:szCs w:val="28"/>
        </w:rPr>
        <w:t xml:space="preserve"> </w:t>
      </w:r>
      <w:hyperlink r:id="rId8" w:history="1">
        <w:r>
          <w:rPr>
            <w:rFonts w:eastAsia="Times New Roman"/>
            <w:sz w:val="28"/>
            <w:szCs w:val="28"/>
            <w:lang w:eastAsia="ru-RU" w:bidi="ar-SA"/>
          </w:rPr>
          <w:t>Жуйков В.П.: Педагогическое и методическое сопровождение регионального физкультурного комплекса "Готов к труду и обороне". - Белгород: БелГУ, 2006</w:t>
        </w:r>
      </w:hyperlink>
    </w:p>
    <w:p w:rsidR="004113E6" w:rsidRDefault="004113E6" w:rsidP="005174CD">
      <w:pPr>
        <w:widowControl/>
        <w:spacing w:before="60" w:after="60" w:line="360" w:lineRule="auto"/>
        <w:ind w:left="-135"/>
        <w:rPr>
          <w:rFonts w:eastAsia="Times New Roman"/>
          <w:sz w:val="28"/>
          <w:szCs w:val="28"/>
          <w:lang w:eastAsia="ru-RU" w:bidi="ar-SA"/>
        </w:rPr>
      </w:pPr>
      <w:r>
        <w:rPr>
          <w:rFonts w:eastAsia="Times New Roman"/>
          <w:sz w:val="28"/>
          <w:szCs w:val="28"/>
          <w:lang w:eastAsia="ru-RU" w:bidi="ar-SA"/>
        </w:rPr>
        <w:t>4.</w:t>
      </w:r>
      <w:hyperlink r:id="rId9" w:history="1">
        <w:r>
          <w:rPr>
            <w:rFonts w:eastAsia="Times New Roman"/>
            <w:sz w:val="28"/>
            <w:szCs w:val="28"/>
            <w:lang w:eastAsia="ru-RU" w:bidi="ar-SA"/>
          </w:rPr>
          <w:t>Михайлов В.В.: Путь к физическому совершенству. - М.: Физкультура и спорт, 1989</w:t>
        </w:r>
      </w:hyperlink>
    </w:p>
    <w:p w:rsidR="004113E6" w:rsidRDefault="004113E6" w:rsidP="005174CD">
      <w:pPr>
        <w:widowControl/>
        <w:spacing w:before="60" w:after="60" w:line="360" w:lineRule="auto"/>
        <w:ind w:left="-135"/>
        <w:rPr>
          <w:rFonts w:eastAsia="Times New Roman"/>
          <w:sz w:val="28"/>
          <w:szCs w:val="28"/>
          <w:lang w:eastAsia="ru-RU" w:bidi="ar-SA"/>
        </w:rPr>
      </w:pPr>
      <w:r>
        <w:rPr>
          <w:rFonts w:eastAsia="Times New Roman"/>
          <w:sz w:val="28"/>
          <w:szCs w:val="28"/>
          <w:lang w:eastAsia="ru-RU" w:bidi="ar-SA"/>
        </w:rPr>
        <w:t>5.</w:t>
      </w:r>
      <w:hyperlink r:id="rId10" w:history="1">
        <w:r>
          <w:rPr>
            <w:rFonts w:eastAsia="Times New Roman"/>
            <w:sz w:val="28"/>
            <w:szCs w:val="28"/>
            <w:lang w:eastAsia="ru-RU" w:bidi="ar-SA"/>
          </w:rPr>
          <w:t>Осипов И.Т.: Ступень "Здоровье в движении". - М.: Физкультура и спорт, 1987</w:t>
        </w:r>
      </w:hyperlink>
    </w:p>
    <w:p w:rsidR="004113E6" w:rsidRDefault="004113E6" w:rsidP="005174CD">
      <w:pPr>
        <w:widowControl/>
        <w:spacing w:before="60" w:after="60" w:line="360" w:lineRule="auto"/>
        <w:ind w:left="-135"/>
        <w:rPr>
          <w:rFonts w:eastAsia="Times New Roman"/>
          <w:sz w:val="28"/>
          <w:szCs w:val="28"/>
          <w:lang w:eastAsia="ru-RU" w:bidi="ar-SA"/>
        </w:rPr>
      </w:pPr>
      <w:r>
        <w:rPr>
          <w:rFonts w:eastAsia="Times New Roman"/>
          <w:sz w:val="28"/>
          <w:szCs w:val="28"/>
          <w:lang w:eastAsia="ru-RU" w:bidi="ar-SA"/>
        </w:rPr>
        <w:t>6.</w:t>
      </w:r>
      <w:hyperlink r:id="rId11" w:history="1">
        <w:r>
          <w:rPr>
            <w:rFonts w:eastAsia="Times New Roman"/>
            <w:sz w:val="28"/>
            <w:szCs w:val="28"/>
            <w:lang w:eastAsia="ru-RU" w:bidi="ar-SA"/>
          </w:rPr>
          <w:t>Уткин В.Л.: ГТО: техника движений. - М.: Физкультура и спорт, 1987</w:t>
        </w:r>
      </w:hyperlink>
    </w:p>
    <w:p w:rsidR="004113E6" w:rsidRDefault="004113E6" w:rsidP="005174CD">
      <w:pPr>
        <w:widowControl/>
        <w:spacing w:before="60" w:after="60" w:line="360" w:lineRule="auto"/>
        <w:ind w:left="-135"/>
        <w:rPr>
          <w:rFonts w:eastAsia="Times New Roman"/>
          <w:sz w:val="28"/>
          <w:szCs w:val="28"/>
          <w:lang w:eastAsia="ru-RU" w:bidi="ar-SA"/>
        </w:rPr>
      </w:pPr>
      <w:r>
        <w:rPr>
          <w:rFonts w:eastAsia="Times New Roman"/>
          <w:sz w:val="28"/>
          <w:szCs w:val="28"/>
          <w:lang w:eastAsia="ru-RU" w:bidi="ar-SA"/>
        </w:rPr>
        <w:t>7.</w:t>
      </w:r>
      <w:hyperlink r:id="rId12" w:history="1">
        <w:r>
          <w:rPr>
            <w:rFonts w:eastAsia="Times New Roman"/>
            <w:sz w:val="28"/>
            <w:szCs w:val="28"/>
            <w:lang w:eastAsia="ru-RU" w:bidi="ar-SA"/>
          </w:rPr>
          <w:t>Огородников Б.И.: Туризм и спортивное ориентирование в комплексе ГТО. - М.: Физкультура и спорт, 1983</w:t>
        </w:r>
      </w:hyperlink>
    </w:p>
    <w:p w:rsidR="004113E6" w:rsidRDefault="004113E6" w:rsidP="005174CD">
      <w:pPr>
        <w:widowControl/>
        <w:spacing w:before="60" w:after="60" w:line="360" w:lineRule="auto"/>
        <w:ind w:left="-135"/>
        <w:rPr>
          <w:rFonts w:eastAsia="Times New Roman"/>
          <w:sz w:val="28"/>
          <w:szCs w:val="28"/>
          <w:lang w:eastAsia="ru-RU" w:bidi="ar-SA"/>
        </w:rPr>
      </w:pPr>
      <w:r>
        <w:rPr>
          <w:rFonts w:eastAsia="Times New Roman"/>
          <w:sz w:val="28"/>
          <w:szCs w:val="28"/>
          <w:lang w:eastAsia="ru-RU" w:bidi="ar-SA"/>
        </w:rPr>
        <w:t>8.</w:t>
      </w:r>
      <w:hyperlink r:id="rId13" w:history="1">
        <w:r>
          <w:rPr>
            <w:rFonts w:eastAsia="Times New Roman"/>
            <w:sz w:val="28"/>
            <w:szCs w:val="28"/>
            <w:lang w:eastAsia="ru-RU" w:bidi="ar-SA"/>
          </w:rPr>
          <w:t>Комитет по физической культуре и спорту при Совете Министров СССР: Всесоюзный физкультурный комплекс "Готов к труду и обороне СССР" . - М.: Физкультура и спорт, 1982</w:t>
        </w:r>
      </w:hyperlink>
    </w:p>
    <w:p w:rsidR="004113E6" w:rsidRDefault="004113E6" w:rsidP="005174CD">
      <w:pPr>
        <w:widowControl/>
        <w:spacing w:before="60" w:after="60" w:line="360" w:lineRule="auto"/>
        <w:ind w:left="-135"/>
        <w:rPr>
          <w:rFonts w:eastAsia="Times New Roman"/>
          <w:sz w:val="28"/>
          <w:szCs w:val="28"/>
          <w:lang w:eastAsia="ru-RU" w:bidi="ar-SA"/>
        </w:rPr>
      </w:pPr>
      <w:r>
        <w:rPr>
          <w:rFonts w:eastAsia="Times New Roman"/>
          <w:sz w:val="28"/>
          <w:szCs w:val="28"/>
          <w:lang w:eastAsia="ru-RU" w:bidi="ar-SA"/>
        </w:rPr>
        <w:t>9.</w:t>
      </w:r>
      <w:hyperlink r:id="rId14" w:history="1">
        <w:r>
          <w:rPr>
            <w:rFonts w:eastAsia="Times New Roman"/>
            <w:sz w:val="28"/>
            <w:szCs w:val="28"/>
            <w:lang w:eastAsia="ru-RU" w:bidi="ar-SA"/>
          </w:rPr>
          <w:t>Уваров В.А.: К стартам готов!. - М.: Физкультура и спорт, 1982</w:t>
        </w:r>
      </w:hyperlink>
    </w:p>
    <w:p w:rsidR="004113E6" w:rsidRDefault="004113E6" w:rsidP="005174CD">
      <w:pPr>
        <w:widowControl/>
        <w:spacing w:before="60" w:after="60" w:line="360" w:lineRule="auto"/>
        <w:ind w:left="-135"/>
        <w:rPr>
          <w:rFonts w:eastAsia="Times New Roman"/>
          <w:sz w:val="28"/>
          <w:szCs w:val="28"/>
          <w:lang w:eastAsia="ru-RU" w:bidi="ar-SA"/>
        </w:rPr>
      </w:pPr>
      <w:r>
        <w:rPr>
          <w:rFonts w:eastAsia="Times New Roman"/>
          <w:sz w:val="28"/>
          <w:szCs w:val="28"/>
          <w:lang w:eastAsia="ru-RU" w:bidi="ar-SA"/>
        </w:rPr>
        <w:t>10.</w:t>
      </w:r>
      <w:hyperlink r:id="rId15" w:history="1">
        <w:r>
          <w:rPr>
            <w:rFonts w:eastAsia="Times New Roman"/>
            <w:sz w:val="28"/>
            <w:szCs w:val="28"/>
            <w:lang w:eastAsia="ru-RU" w:bidi="ar-SA"/>
          </w:rPr>
          <w:t>Сост.: А.А. Светов, Н.В. Школьникова: Физическая культура в семье. - М.: Физкультура и спорт, 1981</w:t>
        </w:r>
      </w:hyperlink>
    </w:p>
    <w:p w:rsidR="004113E6" w:rsidRDefault="004113E6" w:rsidP="005174CD">
      <w:pPr>
        <w:widowControl/>
        <w:spacing w:before="60" w:after="60" w:line="360" w:lineRule="auto"/>
        <w:ind w:left="-135"/>
        <w:rPr>
          <w:rFonts w:eastAsia="Times New Roman"/>
          <w:sz w:val="28"/>
          <w:szCs w:val="28"/>
          <w:lang w:eastAsia="ru-RU" w:bidi="ar-SA"/>
        </w:rPr>
      </w:pPr>
      <w:r>
        <w:rPr>
          <w:rFonts w:eastAsia="Times New Roman"/>
          <w:sz w:val="28"/>
          <w:szCs w:val="28"/>
          <w:lang w:eastAsia="ru-RU" w:bidi="ar-SA"/>
        </w:rPr>
        <w:t>11.</w:t>
      </w:r>
      <w:hyperlink r:id="rId16" w:history="1">
        <w:r>
          <w:rPr>
            <w:rFonts w:eastAsia="Times New Roman"/>
            <w:sz w:val="28"/>
            <w:szCs w:val="28"/>
            <w:lang w:eastAsia="ru-RU" w:bidi="ar-SA"/>
          </w:rPr>
          <w:t>Сост.: В.В. Горбунов, В.А. Муравьёв: Здоровье народа-богатство страны. - М.: Физкультура и спорт, 1981</w:t>
        </w:r>
      </w:hyperlink>
    </w:p>
    <w:p w:rsidR="004113E6" w:rsidRDefault="004113E6" w:rsidP="005174CD">
      <w:pPr>
        <w:widowControl/>
        <w:spacing w:before="60" w:after="60" w:line="360" w:lineRule="auto"/>
        <w:ind w:left="-135"/>
        <w:rPr>
          <w:rFonts w:eastAsia="Times New Roman"/>
          <w:sz w:val="28"/>
          <w:szCs w:val="28"/>
          <w:lang w:eastAsia="ru-RU" w:bidi="ar-SA"/>
        </w:rPr>
      </w:pPr>
      <w:r>
        <w:rPr>
          <w:rFonts w:eastAsia="Times New Roman"/>
          <w:sz w:val="28"/>
          <w:szCs w:val="28"/>
          <w:lang w:eastAsia="ru-RU" w:bidi="ar-SA"/>
        </w:rPr>
        <w:t>12.</w:t>
      </w:r>
      <w:hyperlink r:id="rId17" w:history="1">
        <w:r>
          <w:rPr>
            <w:rFonts w:eastAsia="Times New Roman"/>
            <w:sz w:val="28"/>
            <w:szCs w:val="28"/>
            <w:lang w:eastAsia="ru-RU" w:bidi="ar-SA"/>
          </w:rPr>
          <w:t>Под ред. В.У. Агеевца: ГТО - это здоровье. - М.: Физкультура и спорт, 1980</w:t>
        </w:r>
      </w:hyperlink>
    </w:p>
    <w:p w:rsidR="004113E6" w:rsidRDefault="004113E6" w:rsidP="005174CD">
      <w:pPr>
        <w:widowControl/>
        <w:spacing w:before="60" w:after="60" w:line="360" w:lineRule="auto"/>
        <w:ind w:left="-135"/>
        <w:rPr>
          <w:rFonts w:eastAsia="Times New Roman"/>
          <w:sz w:val="28"/>
          <w:szCs w:val="28"/>
          <w:lang w:eastAsia="ru-RU" w:bidi="ar-SA"/>
        </w:rPr>
      </w:pPr>
      <w:r>
        <w:rPr>
          <w:rFonts w:eastAsia="Times New Roman"/>
          <w:sz w:val="28"/>
          <w:szCs w:val="28"/>
          <w:lang w:eastAsia="ru-RU" w:bidi="ar-SA"/>
        </w:rPr>
        <w:t>13.</w:t>
      </w:r>
      <w:hyperlink r:id="rId18" w:history="1">
        <w:r>
          <w:rPr>
            <w:rFonts w:eastAsia="Times New Roman"/>
            <w:sz w:val="28"/>
            <w:szCs w:val="28"/>
            <w:lang w:eastAsia="ru-RU" w:bidi="ar-SA"/>
          </w:rPr>
          <w:t>Под ред. Л.К. Балясной; Сост. Т.В. Сорокина: Воспитание школьников во внеучебное время. - М.: Просвещение, 1980</w:t>
        </w:r>
      </w:hyperlink>
    </w:p>
    <w:p w:rsidR="004113E6" w:rsidRDefault="004113E6" w:rsidP="005174CD">
      <w:pPr>
        <w:widowControl/>
        <w:spacing w:before="60" w:after="60" w:line="360" w:lineRule="auto"/>
        <w:ind w:left="-135"/>
        <w:rPr>
          <w:rFonts w:eastAsia="Times New Roman"/>
          <w:sz w:val="28"/>
          <w:szCs w:val="28"/>
          <w:lang w:eastAsia="ru-RU" w:bidi="ar-SA"/>
        </w:rPr>
      </w:pPr>
      <w:r>
        <w:rPr>
          <w:rFonts w:eastAsia="Times New Roman"/>
          <w:sz w:val="28"/>
          <w:szCs w:val="28"/>
          <w:lang w:eastAsia="ru-RU" w:bidi="ar-SA"/>
        </w:rPr>
        <w:t>14.</w:t>
      </w:r>
      <w:hyperlink r:id="rId19" w:history="1">
        <w:r>
          <w:rPr>
            <w:rFonts w:eastAsia="Times New Roman"/>
            <w:sz w:val="28"/>
            <w:szCs w:val="28"/>
            <w:lang w:eastAsia="ru-RU" w:bidi="ar-SA"/>
          </w:rPr>
          <w:t>Богатиков В.Ф.: Спортсмены профсоюзов накануне Олимпиады -80. - М.: Профиздат, 1979</w:t>
        </w:r>
      </w:hyperlink>
    </w:p>
    <w:p w:rsidR="004113E6" w:rsidRDefault="004113E6" w:rsidP="005174CD">
      <w:pPr>
        <w:widowControl/>
        <w:spacing w:before="60" w:after="60" w:line="360" w:lineRule="auto"/>
        <w:ind w:left="-135"/>
        <w:rPr>
          <w:rFonts w:eastAsia="Times New Roman"/>
          <w:sz w:val="28"/>
          <w:szCs w:val="28"/>
          <w:lang w:eastAsia="ru-RU" w:bidi="ar-SA"/>
        </w:rPr>
      </w:pPr>
      <w:r>
        <w:rPr>
          <w:rFonts w:eastAsia="Times New Roman"/>
          <w:sz w:val="28"/>
          <w:szCs w:val="28"/>
          <w:lang w:eastAsia="ru-RU" w:bidi="ar-SA"/>
        </w:rPr>
        <w:t>15.</w:t>
      </w:r>
      <w:hyperlink r:id="rId20" w:history="1">
        <w:r>
          <w:rPr>
            <w:rFonts w:eastAsia="Times New Roman"/>
            <w:sz w:val="28"/>
            <w:szCs w:val="28"/>
            <w:lang w:eastAsia="ru-RU" w:bidi="ar-SA"/>
          </w:rPr>
          <w:t>Горбунов В.В.: Все на старты ГТО. - М.: Физкультура и спорт, 1978</w:t>
        </w:r>
      </w:hyperlink>
    </w:p>
    <w:p w:rsidR="004113E6" w:rsidRDefault="004113E6" w:rsidP="005174CD">
      <w:pPr>
        <w:widowControl/>
        <w:spacing w:before="60" w:after="60" w:line="360" w:lineRule="auto"/>
        <w:ind w:left="-135"/>
        <w:rPr>
          <w:rFonts w:eastAsia="Times New Roman"/>
          <w:sz w:val="28"/>
          <w:szCs w:val="28"/>
          <w:lang w:eastAsia="ru-RU" w:bidi="ar-SA"/>
        </w:rPr>
      </w:pPr>
      <w:r>
        <w:rPr>
          <w:rFonts w:eastAsia="Times New Roman"/>
          <w:sz w:val="28"/>
          <w:szCs w:val="28"/>
          <w:lang w:eastAsia="ru-RU" w:bidi="ar-SA"/>
        </w:rPr>
        <w:t>16.</w:t>
      </w:r>
      <w:hyperlink r:id="rId21" w:history="1">
        <w:r>
          <w:rPr>
            <w:rFonts w:eastAsia="Times New Roman"/>
            <w:sz w:val="28"/>
            <w:szCs w:val="28"/>
            <w:lang w:eastAsia="ru-RU" w:bidi="ar-SA"/>
          </w:rPr>
          <w:t>Комитет по физической культуре и спорту при Совете Министров СССР: Всесоюзный физкультурный комплекс "Готов к труду и обороне СССР" (ГТО). - М.: Физкультура и спорт, 1978</w:t>
        </w:r>
      </w:hyperlink>
    </w:p>
    <w:p w:rsidR="004113E6" w:rsidRDefault="004113E6" w:rsidP="005174CD">
      <w:pPr>
        <w:widowControl/>
        <w:spacing w:before="60" w:after="60" w:line="360" w:lineRule="auto"/>
        <w:ind w:left="-135"/>
        <w:rPr>
          <w:rFonts w:eastAsia="Times New Roman"/>
          <w:sz w:val="28"/>
          <w:szCs w:val="28"/>
          <w:lang w:eastAsia="ru-RU" w:bidi="ar-SA"/>
        </w:rPr>
      </w:pPr>
      <w:r>
        <w:rPr>
          <w:rFonts w:eastAsia="Times New Roman"/>
          <w:sz w:val="28"/>
          <w:szCs w:val="28"/>
          <w:lang w:eastAsia="ru-RU" w:bidi="ar-SA"/>
        </w:rPr>
        <w:t>17.</w:t>
      </w:r>
      <w:hyperlink r:id="rId22" w:history="1">
        <w:r>
          <w:rPr>
            <w:rFonts w:eastAsia="Times New Roman"/>
            <w:sz w:val="28"/>
            <w:szCs w:val="28"/>
            <w:lang w:eastAsia="ru-RU" w:bidi="ar-SA"/>
          </w:rPr>
          <w:t>Комитет по физической культуре и спорту при Совете Министров СССР: Комплекс ГТО, IV ступень. - М.: Физкультура и спорт, 1978</w:t>
        </w:r>
      </w:hyperlink>
    </w:p>
    <w:p w:rsidR="004113E6" w:rsidRDefault="004113E6" w:rsidP="005174CD">
      <w:pPr>
        <w:widowControl/>
        <w:spacing w:before="60" w:after="60" w:line="360" w:lineRule="auto"/>
        <w:ind w:left="-135"/>
        <w:rPr>
          <w:rFonts w:eastAsia="Times New Roman"/>
          <w:vanish/>
          <w:sz w:val="20"/>
          <w:szCs w:val="20"/>
        </w:rPr>
      </w:pPr>
      <w:r>
        <w:rPr>
          <w:rFonts w:eastAsia="Times New Roman"/>
          <w:sz w:val="28"/>
          <w:szCs w:val="28"/>
          <w:lang w:eastAsia="ru-RU" w:bidi="ar-SA"/>
        </w:rPr>
        <w:t>18.</w:t>
      </w:r>
      <w:hyperlink r:id="rId23" w:history="1">
        <w:r>
          <w:rPr>
            <w:rFonts w:eastAsia="Times New Roman"/>
            <w:sz w:val="28"/>
            <w:szCs w:val="28"/>
            <w:lang w:eastAsia="ru-RU" w:bidi="ar-SA"/>
          </w:rPr>
          <w:t>Муравьёв В.А.: От значка ГТО к олимпийской медали. - М.: Физкультура и спорт, 1978</w:t>
        </w:r>
      </w:hyperlink>
    </w:p>
    <w:sectPr w:rsidR="004113E6" w:rsidSect="008F5E2B">
      <w:pgSz w:w="11906" w:h="16838"/>
      <w:pgMar w:top="709" w:right="1134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13E6" w:rsidRDefault="004113E6">
      <w:pPr>
        <w:widowControl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sz w:val="20"/>
          <w:szCs w:val="20"/>
          <w:lang w:eastAsia="zh-CN" w:bidi="ar-SA"/>
        </w:rPr>
        <w:separator/>
      </w:r>
    </w:p>
  </w:endnote>
  <w:endnote w:type="continuationSeparator" w:id="0">
    <w:p w:rsidR="004113E6" w:rsidRDefault="004113E6">
      <w:pPr>
        <w:widowControl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sz w:val="20"/>
          <w:szCs w:val="20"/>
          <w:lang w:eastAsia="zh-CN" w:bidi="ar-SA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?l?r ??Ѓ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13E6" w:rsidRDefault="004113E6">
      <w:pPr>
        <w:widowControl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sz w:val="20"/>
          <w:szCs w:val="20"/>
          <w:lang w:eastAsia="zh-CN" w:bidi="ar-SA"/>
        </w:rPr>
        <w:separator/>
      </w:r>
    </w:p>
  </w:footnote>
  <w:footnote w:type="continuationSeparator" w:id="0">
    <w:p w:rsidR="004113E6" w:rsidRDefault="004113E6">
      <w:pPr>
        <w:widowControl/>
        <w:rPr>
          <w:rFonts w:eastAsia="Times New Roman"/>
          <w:sz w:val="20"/>
          <w:szCs w:val="20"/>
          <w:lang w:eastAsia="zh-CN" w:bidi="ar-SA"/>
        </w:rPr>
      </w:pPr>
      <w:r>
        <w:rPr>
          <w:rFonts w:eastAsia="Times New Roman"/>
          <w:sz w:val="20"/>
          <w:szCs w:val="20"/>
          <w:lang w:eastAsia="zh-CN" w:bidi="ar-SA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3315E"/>
    <w:multiLevelType w:val="hybridMultilevel"/>
    <w:tmpl w:val="FFFFFFFF"/>
    <w:lvl w:ilvl="0" w:tplc="4280B59C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A3021A88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2E2497A8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87CE6C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E74A7EAC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24F641E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73B8B7F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B83671D0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CE0EA394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">
    <w:nsid w:val="0F567A7D"/>
    <w:multiLevelType w:val="hybridMultilevel"/>
    <w:tmpl w:val="FFFFFFFF"/>
    <w:lvl w:ilvl="0" w:tplc="B0BA4616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2C341DEC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51B2A46A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F9443A18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3918C44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45CE7F4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1E0C050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F6A489D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6C928E2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">
    <w:nsid w:val="2EC1641A"/>
    <w:multiLevelType w:val="hybridMultilevel"/>
    <w:tmpl w:val="FFFFFFFF"/>
    <w:lvl w:ilvl="0" w:tplc="012421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B4D248C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4B3E06F4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417C9248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4A8C42D2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DDC201F6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B840E328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20D05208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7DE41F6E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3">
    <w:nsid w:val="2FD1199E"/>
    <w:multiLevelType w:val="hybridMultilevel"/>
    <w:tmpl w:val="FFFFFFFF"/>
    <w:lvl w:ilvl="0" w:tplc="E29866D8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C28883A4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AD46FBB4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BAD8730C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35067DE2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C9FC4FBE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B518FC5E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3648D938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C26EAB5C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">
    <w:nsid w:val="2FF63C48"/>
    <w:multiLevelType w:val="hybridMultilevel"/>
    <w:tmpl w:val="FFFFFFFF"/>
    <w:lvl w:ilvl="0" w:tplc="C0F880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192B49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DBE202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81681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C0E74D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7EC04E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EAC266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03447C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CB8300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A922030"/>
    <w:multiLevelType w:val="hybridMultilevel"/>
    <w:tmpl w:val="FFFFFFFF"/>
    <w:lvl w:ilvl="0" w:tplc="2486854C">
      <w:start w:val="1"/>
      <w:numFmt w:val="decimal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 w:tplc="1A6851AC">
      <w:start w:val="1"/>
      <w:numFmt w:val="decimal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 w:tplc="B3B4B31A">
      <w:start w:val="1"/>
      <w:numFmt w:val="decimal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 w:tplc="727EAD26">
      <w:start w:val="1"/>
      <w:numFmt w:val="decimal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 w:tplc="0FDE216A">
      <w:start w:val="1"/>
      <w:numFmt w:val="decimal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 w:tplc="676281E6">
      <w:start w:val="1"/>
      <w:numFmt w:val="decimal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 w:tplc="B2060090">
      <w:start w:val="1"/>
      <w:numFmt w:val="decimal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 w:tplc="04D25BD6">
      <w:start w:val="1"/>
      <w:numFmt w:val="decimal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 w:tplc="B900D212">
      <w:start w:val="1"/>
      <w:numFmt w:val="decimal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6">
    <w:nsid w:val="3D727723"/>
    <w:multiLevelType w:val="hybridMultilevel"/>
    <w:tmpl w:val="FFFFFFFF"/>
    <w:lvl w:ilvl="0" w:tplc="93B621A6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66568C80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B55AEAA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CEC61448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513A8F1E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E244ED8A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4F388FE0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2F621328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36642046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561412DA"/>
    <w:multiLevelType w:val="hybridMultilevel"/>
    <w:tmpl w:val="FFFFFFFF"/>
    <w:lvl w:ilvl="0" w:tplc="B686C5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22EA4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25CBC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AB82B7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8A4DE7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1343F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6DE252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DBC714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D8ADFC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9E222C"/>
    <w:multiLevelType w:val="hybridMultilevel"/>
    <w:tmpl w:val="FFFFFFFF"/>
    <w:lvl w:ilvl="0" w:tplc="646AC3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 w:tplc="4AFAC6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 w:tplc="018EDE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 w:tplc="303616B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 w:tplc="E864058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 w:tplc="CBDEC31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 w:tplc="6AB2BDC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 w:tplc="305ED9F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 w:tplc="547A5F9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9">
    <w:nsid w:val="5A390829"/>
    <w:multiLevelType w:val="hybridMultilevel"/>
    <w:tmpl w:val="FFFFFFFF"/>
    <w:lvl w:ilvl="0" w:tplc="8198488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3F2F8B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68E23FAC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 w:tplc="2710F770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7AA5DB2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 w:tplc="D0CEF6BE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 w:tplc="A300E768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 w:tplc="1630B330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 w:tplc="C0FC33AE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0">
    <w:nsid w:val="6EAE4E10"/>
    <w:multiLevelType w:val="hybridMultilevel"/>
    <w:tmpl w:val="FFFFFFFF"/>
    <w:lvl w:ilvl="0" w:tplc="FD3229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3D6A8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68677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B3E92E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310EBD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BA0467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F82254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8A818D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3CC1D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DCA101D"/>
    <w:multiLevelType w:val="hybridMultilevel"/>
    <w:tmpl w:val="FFFFFFFF"/>
    <w:lvl w:ilvl="0" w:tplc="C062FF36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6E30B898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3B5A4F3A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BDFE6D82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A74A70FA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B4F81BD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13EEEA64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AE1A95B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146E25C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11"/>
  </w:num>
  <w:num w:numId="8">
    <w:abstractNumId w:val="1"/>
  </w:num>
  <w:num w:numId="9">
    <w:abstractNumId w:val="6"/>
  </w:num>
  <w:num w:numId="10">
    <w:abstractNumId w:val="8"/>
  </w:num>
  <w:num w:numId="11">
    <w:abstractNumId w:val="10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5E2B"/>
    <w:rsid w:val="00031D10"/>
    <w:rsid w:val="001075F2"/>
    <w:rsid w:val="00146592"/>
    <w:rsid w:val="004113E6"/>
    <w:rsid w:val="005174CD"/>
    <w:rsid w:val="00605CFA"/>
    <w:rsid w:val="008F5E2B"/>
    <w:rsid w:val="00941BB0"/>
    <w:rsid w:val="00BC7333"/>
    <w:rsid w:val="00C11A96"/>
    <w:rsid w:val="00E60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8F5E2B"/>
    <w:pPr>
      <w:widowControl w:val="0"/>
    </w:pPr>
    <w:rPr>
      <w:rFonts w:eastAsia="SimSun"/>
      <w:sz w:val="24"/>
      <w:szCs w:val="24"/>
      <w:lang w:eastAsia="hi-IN" w:bidi="hi-IN"/>
    </w:rPr>
  </w:style>
  <w:style w:type="paragraph" w:styleId="Heading1">
    <w:name w:val="heading 1"/>
    <w:basedOn w:val="Normal"/>
    <w:link w:val="Heading1Char"/>
    <w:uiPriority w:val="99"/>
    <w:qFormat/>
    <w:rsid w:val="008F5E2B"/>
    <w:pPr>
      <w:keepNext/>
      <w:keepLines/>
      <w:widowControl/>
      <w:spacing w:before="480" w:after="200"/>
      <w:outlineLvl w:val="0"/>
    </w:pPr>
    <w:rPr>
      <w:rFonts w:ascii="Arial" w:eastAsia="Times New Roman" w:hAnsi="Arial"/>
      <w:sz w:val="40"/>
      <w:szCs w:val="40"/>
      <w:lang w:eastAsia="ru-RU" w:bidi="ar-SA"/>
    </w:rPr>
  </w:style>
  <w:style w:type="paragraph" w:styleId="Heading2">
    <w:name w:val="heading 2"/>
    <w:basedOn w:val="Normal"/>
    <w:link w:val="Heading2Char"/>
    <w:uiPriority w:val="99"/>
    <w:qFormat/>
    <w:rsid w:val="008F5E2B"/>
    <w:pPr>
      <w:keepNext/>
      <w:keepLines/>
      <w:widowControl/>
      <w:spacing w:before="360" w:after="200"/>
      <w:outlineLvl w:val="1"/>
    </w:pPr>
    <w:rPr>
      <w:rFonts w:ascii="Arial" w:eastAsia="Times New Roman" w:hAnsi="Arial"/>
      <w:sz w:val="34"/>
      <w:szCs w:val="20"/>
      <w:lang w:eastAsia="ru-RU" w:bidi="ar-SA"/>
    </w:rPr>
  </w:style>
  <w:style w:type="paragraph" w:styleId="Heading3">
    <w:name w:val="heading 3"/>
    <w:basedOn w:val="Normal"/>
    <w:link w:val="Heading3Char"/>
    <w:uiPriority w:val="99"/>
    <w:qFormat/>
    <w:rsid w:val="008F5E2B"/>
    <w:pPr>
      <w:keepNext/>
      <w:keepLines/>
      <w:widowControl/>
      <w:spacing w:before="320" w:after="200"/>
      <w:outlineLvl w:val="2"/>
    </w:pPr>
    <w:rPr>
      <w:rFonts w:ascii="Arial" w:eastAsia="Times New Roman" w:hAnsi="Arial"/>
      <w:sz w:val="30"/>
      <w:szCs w:val="30"/>
      <w:lang w:eastAsia="ru-RU" w:bidi="ar-SA"/>
    </w:rPr>
  </w:style>
  <w:style w:type="paragraph" w:styleId="Heading4">
    <w:name w:val="heading 4"/>
    <w:basedOn w:val="Normal"/>
    <w:link w:val="Heading4Char"/>
    <w:uiPriority w:val="99"/>
    <w:qFormat/>
    <w:rsid w:val="008F5E2B"/>
    <w:pPr>
      <w:keepNext/>
      <w:widowControl/>
      <w:numPr>
        <w:ilvl w:val="3"/>
        <w:numId w:val="1"/>
      </w:numPr>
      <w:spacing w:before="240" w:after="60"/>
      <w:outlineLvl w:val="3"/>
    </w:pPr>
    <w:rPr>
      <w:rFonts w:eastAsia="Times New Roman"/>
      <w:b/>
      <w:bCs/>
      <w:sz w:val="28"/>
      <w:szCs w:val="28"/>
      <w:lang w:eastAsia="ar-SA" w:bidi="ar-SA"/>
    </w:rPr>
  </w:style>
  <w:style w:type="paragraph" w:styleId="Heading5">
    <w:name w:val="heading 5"/>
    <w:basedOn w:val="Normal"/>
    <w:link w:val="Heading5Char"/>
    <w:uiPriority w:val="99"/>
    <w:qFormat/>
    <w:rsid w:val="008F5E2B"/>
    <w:pPr>
      <w:keepNext/>
      <w:keepLines/>
      <w:widowControl/>
      <w:spacing w:before="320" w:after="200"/>
      <w:outlineLvl w:val="4"/>
    </w:pPr>
    <w:rPr>
      <w:rFonts w:ascii="Arial" w:eastAsia="Times New Roman" w:hAnsi="Arial"/>
      <w:b/>
      <w:bCs/>
      <w:lang w:eastAsia="ru-RU" w:bidi="ar-SA"/>
    </w:rPr>
  </w:style>
  <w:style w:type="paragraph" w:styleId="Heading6">
    <w:name w:val="heading 6"/>
    <w:basedOn w:val="Normal"/>
    <w:link w:val="Heading6Char"/>
    <w:uiPriority w:val="99"/>
    <w:qFormat/>
    <w:rsid w:val="008F5E2B"/>
    <w:pPr>
      <w:keepNext/>
      <w:keepLines/>
      <w:widowControl/>
      <w:spacing w:before="320" w:after="200"/>
      <w:outlineLvl w:val="5"/>
    </w:pPr>
    <w:rPr>
      <w:rFonts w:ascii="Arial" w:eastAsia="Times New Roman" w:hAnsi="Arial"/>
      <w:b/>
      <w:bCs/>
      <w:sz w:val="22"/>
      <w:szCs w:val="22"/>
      <w:lang w:eastAsia="ru-RU" w:bidi="ar-SA"/>
    </w:rPr>
  </w:style>
  <w:style w:type="paragraph" w:styleId="Heading7">
    <w:name w:val="heading 7"/>
    <w:basedOn w:val="Normal"/>
    <w:link w:val="Heading7Char"/>
    <w:uiPriority w:val="99"/>
    <w:qFormat/>
    <w:rsid w:val="008F5E2B"/>
    <w:pPr>
      <w:keepNext/>
      <w:keepLines/>
      <w:widowControl/>
      <w:spacing w:before="320" w:after="200"/>
      <w:outlineLvl w:val="6"/>
    </w:pPr>
    <w:rPr>
      <w:rFonts w:ascii="Arial" w:eastAsia="Times New Roman" w:hAnsi="Arial"/>
      <w:b/>
      <w:bCs/>
      <w:i/>
      <w:iCs/>
      <w:sz w:val="22"/>
      <w:szCs w:val="22"/>
      <w:lang w:eastAsia="ru-RU" w:bidi="ar-SA"/>
    </w:rPr>
  </w:style>
  <w:style w:type="paragraph" w:styleId="Heading8">
    <w:name w:val="heading 8"/>
    <w:basedOn w:val="Normal"/>
    <w:link w:val="Heading8Char"/>
    <w:uiPriority w:val="99"/>
    <w:qFormat/>
    <w:rsid w:val="008F5E2B"/>
    <w:pPr>
      <w:keepNext/>
      <w:keepLines/>
      <w:widowControl/>
      <w:spacing w:before="320" w:after="200"/>
      <w:outlineLvl w:val="7"/>
    </w:pPr>
    <w:rPr>
      <w:rFonts w:ascii="Arial" w:eastAsia="Times New Roman" w:hAnsi="Arial"/>
      <w:i/>
      <w:iCs/>
      <w:sz w:val="22"/>
      <w:szCs w:val="22"/>
      <w:lang w:eastAsia="ru-RU" w:bidi="ar-SA"/>
    </w:rPr>
  </w:style>
  <w:style w:type="paragraph" w:styleId="Heading9">
    <w:name w:val="heading 9"/>
    <w:basedOn w:val="Normal"/>
    <w:link w:val="Heading9Char"/>
    <w:uiPriority w:val="99"/>
    <w:qFormat/>
    <w:rsid w:val="008F5E2B"/>
    <w:pPr>
      <w:keepNext/>
      <w:keepLines/>
      <w:widowControl/>
      <w:spacing w:before="320" w:after="200"/>
      <w:outlineLvl w:val="8"/>
    </w:pPr>
    <w:rPr>
      <w:rFonts w:ascii="Arial" w:eastAsia="Times New Roman" w:hAnsi="Arial"/>
      <w:i/>
      <w:iCs/>
      <w:sz w:val="21"/>
      <w:szCs w:val="21"/>
      <w:lang w:eastAsia="ru-RU" w:bidi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F5E2B"/>
    <w:rPr>
      <w:rFonts w:ascii="Arial" w:hAnsi="Arial" w:cs="Times New Roman"/>
      <w:sz w:val="40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F5E2B"/>
    <w:rPr>
      <w:rFonts w:ascii="Arial" w:hAnsi="Arial" w:cs="Times New Roman"/>
      <w:sz w:val="3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8F5E2B"/>
    <w:rPr>
      <w:rFonts w:ascii="Arial" w:hAnsi="Arial" w:cs="Times New Roman"/>
      <w:sz w:val="30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F5E2B"/>
    <w:rPr>
      <w:rFonts w:ascii="Arial" w:hAnsi="Arial" w:cs="Times New Roman"/>
      <w:b/>
      <w:sz w:val="26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8F5E2B"/>
    <w:rPr>
      <w:rFonts w:ascii="Arial" w:hAnsi="Arial" w:cs="Times New Roman"/>
      <w:b/>
      <w:sz w:val="24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8F5E2B"/>
    <w:rPr>
      <w:rFonts w:ascii="Arial" w:hAnsi="Arial" w:cs="Times New Roman"/>
      <w:b/>
      <w:sz w:val="22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8F5E2B"/>
    <w:rPr>
      <w:rFonts w:ascii="Arial" w:hAnsi="Arial" w:cs="Times New Roman"/>
      <w:b/>
      <w:i/>
      <w:sz w:val="22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8F5E2B"/>
    <w:rPr>
      <w:rFonts w:ascii="Arial" w:hAnsi="Arial" w:cs="Times New Roman"/>
      <w:i/>
      <w:sz w:val="22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8F5E2B"/>
    <w:rPr>
      <w:rFonts w:ascii="Arial" w:hAnsi="Arial" w:cs="Times New Roman"/>
      <w:i/>
      <w:sz w:val="21"/>
    </w:rPr>
  </w:style>
  <w:style w:type="paragraph" w:styleId="ListParagraph">
    <w:name w:val="List Paragraph"/>
    <w:basedOn w:val="Normal"/>
    <w:uiPriority w:val="99"/>
    <w:qFormat/>
    <w:rsid w:val="008F5E2B"/>
    <w:pPr>
      <w:widowControl/>
      <w:ind w:left="720"/>
      <w:contextualSpacing/>
    </w:pPr>
    <w:rPr>
      <w:rFonts w:eastAsia="Times New Roman"/>
      <w:sz w:val="20"/>
      <w:szCs w:val="20"/>
      <w:lang w:eastAsia="zh-CN" w:bidi="ar-SA"/>
    </w:rPr>
  </w:style>
  <w:style w:type="paragraph" w:styleId="NoSpacing">
    <w:name w:val="No Spacing"/>
    <w:uiPriority w:val="99"/>
    <w:qFormat/>
    <w:rsid w:val="008F5E2B"/>
    <w:rPr>
      <w:sz w:val="20"/>
      <w:szCs w:val="20"/>
      <w:lang w:eastAsia="zh-CN"/>
    </w:rPr>
  </w:style>
  <w:style w:type="paragraph" w:styleId="Title">
    <w:name w:val="Title"/>
    <w:basedOn w:val="Normal"/>
    <w:link w:val="TitleChar"/>
    <w:uiPriority w:val="99"/>
    <w:qFormat/>
    <w:rsid w:val="008F5E2B"/>
    <w:pPr>
      <w:widowControl/>
      <w:spacing w:before="300" w:after="200"/>
      <w:contextualSpacing/>
    </w:pPr>
    <w:rPr>
      <w:rFonts w:eastAsia="Times New Roman"/>
      <w:sz w:val="48"/>
      <w:szCs w:val="48"/>
      <w:lang w:eastAsia="ru-RU" w:bidi="ar-SA"/>
    </w:rPr>
  </w:style>
  <w:style w:type="character" w:customStyle="1" w:styleId="TitleChar">
    <w:name w:val="Title Char"/>
    <w:basedOn w:val="DefaultParagraphFont"/>
    <w:link w:val="Title"/>
    <w:uiPriority w:val="99"/>
    <w:locked/>
    <w:rsid w:val="008F5E2B"/>
    <w:rPr>
      <w:rFonts w:cs="Times New Roman"/>
      <w:sz w:val="48"/>
    </w:rPr>
  </w:style>
  <w:style w:type="paragraph" w:styleId="Subtitle">
    <w:name w:val="Subtitle"/>
    <w:basedOn w:val="Normal"/>
    <w:link w:val="SubtitleChar"/>
    <w:uiPriority w:val="99"/>
    <w:qFormat/>
    <w:rsid w:val="008F5E2B"/>
    <w:pPr>
      <w:widowControl/>
      <w:spacing w:before="200" w:after="200"/>
    </w:pPr>
    <w:rPr>
      <w:rFonts w:eastAsia="Times New Roman"/>
      <w:lang w:eastAsia="ru-RU" w:bidi="ar-S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8F5E2B"/>
    <w:rPr>
      <w:rFonts w:cs="Times New Roman"/>
      <w:sz w:val="24"/>
    </w:rPr>
  </w:style>
  <w:style w:type="paragraph" w:styleId="Quote">
    <w:name w:val="Quote"/>
    <w:basedOn w:val="Normal"/>
    <w:link w:val="QuoteChar"/>
    <w:uiPriority w:val="99"/>
    <w:qFormat/>
    <w:rsid w:val="008F5E2B"/>
    <w:pPr>
      <w:widowControl/>
      <w:ind w:left="720" w:right="720"/>
    </w:pPr>
    <w:rPr>
      <w:rFonts w:eastAsia="Times New Roman"/>
      <w:i/>
      <w:sz w:val="20"/>
      <w:szCs w:val="20"/>
      <w:lang w:eastAsia="zh-CN" w:bidi="ar-SA"/>
    </w:rPr>
  </w:style>
  <w:style w:type="character" w:customStyle="1" w:styleId="QuoteChar">
    <w:name w:val="Quote Char"/>
    <w:basedOn w:val="DefaultParagraphFont"/>
    <w:link w:val="Quote"/>
    <w:uiPriority w:val="99"/>
    <w:locked/>
    <w:rsid w:val="008F5E2B"/>
    <w:rPr>
      <w:rFonts w:cs="Times New Roman"/>
      <w:i/>
      <w:lang w:val="ru-RU" w:eastAsia="zh-CN"/>
    </w:rPr>
  </w:style>
  <w:style w:type="paragraph" w:styleId="IntenseQuote">
    <w:name w:val="Intense Quote"/>
    <w:basedOn w:val="Normal"/>
    <w:link w:val="IntenseQuoteChar"/>
    <w:uiPriority w:val="99"/>
    <w:qFormat/>
    <w:rsid w:val="008F5E2B"/>
    <w:pPr>
      <w:widowControl/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rFonts w:eastAsia="Times New Roman"/>
      <w:i/>
      <w:sz w:val="20"/>
      <w:szCs w:val="20"/>
      <w:lang w:eastAsia="zh-CN" w:bidi="ar-SA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8F5E2B"/>
    <w:rPr>
      <w:rFonts w:cs="Times New Roman"/>
      <w:i/>
      <w:shd w:val="clear" w:color="F2F2F2" w:fill="F2F2F2"/>
      <w:lang w:val="ru-RU" w:eastAsia="zh-CN"/>
    </w:rPr>
  </w:style>
  <w:style w:type="paragraph" w:styleId="Header">
    <w:name w:val="header"/>
    <w:basedOn w:val="Normal"/>
    <w:link w:val="HeaderChar"/>
    <w:uiPriority w:val="99"/>
    <w:rsid w:val="008F5E2B"/>
    <w:pPr>
      <w:widowControl/>
      <w:tabs>
        <w:tab w:val="center" w:pos="7143"/>
        <w:tab w:val="right" w:pos="14287"/>
      </w:tabs>
    </w:pPr>
    <w:rPr>
      <w:rFonts w:eastAsia="Times New Roman"/>
      <w:sz w:val="20"/>
      <w:szCs w:val="20"/>
      <w:lang w:eastAsia="zh-CN" w:bidi="ar-SA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F5E2B"/>
    <w:rPr>
      <w:rFonts w:cs="Times New Roman"/>
      <w:lang w:val="ru-RU" w:eastAsia="zh-CN"/>
    </w:rPr>
  </w:style>
  <w:style w:type="paragraph" w:styleId="Footer">
    <w:name w:val="footer"/>
    <w:basedOn w:val="Normal"/>
    <w:link w:val="FooterChar1"/>
    <w:uiPriority w:val="99"/>
    <w:rsid w:val="008F5E2B"/>
    <w:pPr>
      <w:widowControl/>
      <w:tabs>
        <w:tab w:val="center" w:pos="7143"/>
        <w:tab w:val="right" w:pos="14287"/>
      </w:tabs>
    </w:pPr>
    <w:rPr>
      <w:rFonts w:eastAsia="Times New Roman"/>
      <w:sz w:val="20"/>
      <w:szCs w:val="20"/>
      <w:lang w:eastAsia="zh-CN" w:bidi="ar-SA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F5E2B"/>
    <w:rPr>
      <w:rFonts w:cs="Times New Roman"/>
    </w:rPr>
  </w:style>
  <w:style w:type="paragraph" w:styleId="Caption">
    <w:name w:val="caption"/>
    <w:basedOn w:val="Normal"/>
    <w:uiPriority w:val="99"/>
    <w:qFormat/>
    <w:rsid w:val="008F5E2B"/>
    <w:pPr>
      <w:widowControl/>
      <w:spacing w:line="276" w:lineRule="auto"/>
    </w:pPr>
    <w:rPr>
      <w:rFonts w:eastAsia="Times New Roman"/>
      <w:b/>
      <w:bCs/>
      <w:color w:val="4F81BD"/>
      <w:sz w:val="18"/>
      <w:szCs w:val="18"/>
      <w:lang w:eastAsia="zh-CN" w:bidi="ar-SA"/>
    </w:rPr>
  </w:style>
  <w:style w:type="character" w:customStyle="1" w:styleId="FooterChar1">
    <w:name w:val="Footer Char1"/>
    <w:link w:val="Footer"/>
    <w:uiPriority w:val="99"/>
    <w:locked/>
    <w:rsid w:val="008F5E2B"/>
    <w:rPr>
      <w:lang w:val="ru-RU" w:eastAsia="zh-CN"/>
    </w:rPr>
  </w:style>
  <w:style w:type="table" w:styleId="TableGrid">
    <w:name w:val="Table Grid"/>
    <w:basedOn w:val="TableNormal"/>
    <w:uiPriority w:val="99"/>
    <w:rsid w:val="008F5E2B"/>
    <w:pPr>
      <w:widowControl w:val="0"/>
    </w:pPr>
    <w:rPr>
      <w:sz w:val="20"/>
      <w:szCs w:val="20"/>
      <w:lang w:eastAsia="zh-C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Light">
    <w:name w:val="Table Grid Light"/>
    <w:uiPriority w:val="99"/>
    <w:rsid w:val="008F5E2B"/>
    <w:rPr>
      <w:sz w:val="20"/>
      <w:szCs w:val="20"/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99"/>
    <w:rsid w:val="008F5E2B"/>
    <w:rPr>
      <w:sz w:val="20"/>
      <w:szCs w:val="20"/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99"/>
    <w:rsid w:val="008F5E2B"/>
    <w:rPr>
      <w:sz w:val="20"/>
      <w:szCs w:val="20"/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4">
    <w:name w:val="Plain Table 4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5">
    <w:name w:val="Plain Table 5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">
    <w:name w:val="Grid Table 1 Light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">
    <w:name w:val="Grid Table 2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">
    <w:name w:val="Grid Table 3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">
    <w:name w:val="Grid Table 4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">
    <w:name w:val="Grid Table 5 Dark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">
    <w:name w:val="Grid Table 6 Colorful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">
    <w:name w:val="Grid Table 7 Colorful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">
    <w:name w:val="List Table 1 Light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">
    <w:name w:val="List Table 2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">
    <w:name w:val="List Table 3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">
    <w:name w:val="List Table 4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">
    <w:name w:val="List Table 5 Dark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">
    <w:name w:val="List Table 6 Colorful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">
    <w:name w:val="List Table 7 Colorful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sid w:val="008F5E2B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sid w:val="008F5E2B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sid w:val="008F5E2B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sid w:val="008F5E2B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sid w:val="008F5E2B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sid w:val="008F5E2B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sid w:val="008F5E2B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sid w:val="008F5E2B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sid w:val="008F5E2B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sid w:val="008F5E2B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sid w:val="008F5E2B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sid w:val="008F5E2B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sid w:val="008F5E2B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sid w:val="008F5E2B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sid w:val="008F5E2B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rsid w:val="008F5E2B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8F5E2B"/>
    <w:pPr>
      <w:widowControl/>
      <w:spacing w:after="40"/>
    </w:pPr>
    <w:rPr>
      <w:rFonts w:eastAsia="Times New Roman"/>
      <w:sz w:val="18"/>
      <w:szCs w:val="20"/>
      <w:lang w:eastAsia="ru-RU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8F5E2B"/>
    <w:rPr>
      <w:rFonts w:cs="Times New Roman"/>
      <w:sz w:val="18"/>
    </w:rPr>
  </w:style>
  <w:style w:type="character" w:styleId="FootnoteReference">
    <w:name w:val="footnote reference"/>
    <w:basedOn w:val="DefaultParagraphFont"/>
    <w:uiPriority w:val="99"/>
    <w:rsid w:val="008F5E2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8F5E2B"/>
    <w:pPr>
      <w:widowControl/>
    </w:pPr>
    <w:rPr>
      <w:rFonts w:eastAsia="Times New Roman"/>
      <w:sz w:val="20"/>
      <w:szCs w:val="20"/>
      <w:lang w:eastAsia="zh-CN" w:bidi="ar-SA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8F5E2B"/>
    <w:rPr>
      <w:rFonts w:cs="Times New Roman"/>
      <w:lang w:val="ru-RU" w:eastAsia="zh-CN"/>
    </w:rPr>
  </w:style>
  <w:style w:type="character" w:styleId="EndnoteReference">
    <w:name w:val="endnote reference"/>
    <w:basedOn w:val="DefaultParagraphFont"/>
    <w:uiPriority w:val="99"/>
    <w:semiHidden/>
    <w:rsid w:val="008F5E2B"/>
    <w:rPr>
      <w:rFonts w:cs="Times New Roman"/>
      <w:vertAlign w:val="superscript"/>
    </w:rPr>
  </w:style>
  <w:style w:type="paragraph" w:styleId="TOC1">
    <w:name w:val="toc 1"/>
    <w:basedOn w:val="Normal"/>
    <w:uiPriority w:val="99"/>
    <w:rsid w:val="008F5E2B"/>
    <w:pPr>
      <w:widowControl/>
      <w:spacing w:after="57"/>
    </w:pPr>
    <w:rPr>
      <w:rFonts w:eastAsia="Times New Roman"/>
      <w:sz w:val="20"/>
      <w:szCs w:val="20"/>
      <w:lang w:eastAsia="zh-CN" w:bidi="ar-SA"/>
    </w:rPr>
  </w:style>
  <w:style w:type="paragraph" w:styleId="TOC2">
    <w:name w:val="toc 2"/>
    <w:basedOn w:val="Normal"/>
    <w:uiPriority w:val="99"/>
    <w:rsid w:val="008F5E2B"/>
    <w:pPr>
      <w:widowControl/>
      <w:spacing w:after="57"/>
      <w:ind w:left="283"/>
    </w:pPr>
    <w:rPr>
      <w:rFonts w:eastAsia="Times New Roman"/>
      <w:sz w:val="20"/>
      <w:szCs w:val="20"/>
      <w:lang w:eastAsia="zh-CN" w:bidi="ar-SA"/>
    </w:rPr>
  </w:style>
  <w:style w:type="paragraph" w:styleId="TOC3">
    <w:name w:val="toc 3"/>
    <w:basedOn w:val="Normal"/>
    <w:uiPriority w:val="99"/>
    <w:rsid w:val="008F5E2B"/>
    <w:pPr>
      <w:widowControl/>
      <w:spacing w:after="57"/>
      <w:ind w:left="567"/>
    </w:pPr>
    <w:rPr>
      <w:rFonts w:eastAsia="Times New Roman"/>
      <w:sz w:val="20"/>
      <w:szCs w:val="20"/>
      <w:lang w:eastAsia="zh-CN" w:bidi="ar-SA"/>
    </w:rPr>
  </w:style>
  <w:style w:type="paragraph" w:styleId="TOC4">
    <w:name w:val="toc 4"/>
    <w:basedOn w:val="Normal"/>
    <w:uiPriority w:val="99"/>
    <w:rsid w:val="008F5E2B"/>
    <w:pPr>
      <w:widowControl/>
      <w:spacing w:after="57"/>
      <w:ind w:left="850"/>
    </w:pPr>
    <w:rPr>
      <w:rFonts w:eastAsia="Times New Roman"/>
      <w:sz w:val="20"/>
      <w:szCs w:val="20"/>
      <w:lang w:eastAsia="zh-CN" w:bidi="ar-SA"/>
    </w:rPr>
  </w:style>
  <w:style w:type="paragraph" w:styleId="TOC5">
    <w:name w:val="toc 5"/>
    <w:basedOn w:val="Normal"/>
    <w:uiPriority w:val="99"/>
    <w:rsid w:val="008F5E2B"/>
    <w:pPr>
      <w:widowControl/>
      <w:spacing w:after="57"/>
      <w:ind w:left="1134"/>
    </w:pPr>
    <w:rPr>
      <w:rFonts w:eastAsia="Times New Roman"/>
      <w:sz w:val="20"/>
      <w:szCs w:val="20"/>
      <w:lang w:eastAsia="zh-CN" w:bidi="ar-SA"/>
    </w:rPr>
  </w:style>
  <w:style w:type="paragraph" w:styleId="TOC6">
    <w:name w:val="toc 6"/>
    <w:basedOn w:val="Normal"/>
    <w:uiPriority w:val="99"/>
    <w:rsid w:val="008F5E2B"/>
    <w:pPr>
      <w:widowControl/>
      <w:spacing w:after="57"/>
      <w:ind w:left="1417"/>
    </w:pPr>
    <w:rPr>
      <w:rFonts w:eastAsia="Times New Roman"/>
      <w:sz w:val="20"/>
      <w:szCs w:val="20"/>
      <w:lang w:eastAsia="zh-CN" w:bidi="ar-SA"/>
    </w:rPr>
  </w:style>
  <w:style w:type="paragraph" w:styleId="TOC7">
    <w:name w:val="toc 7"/>
    <w:basedOn w:val="Normal"/>
    <w:uiPriority w:val="99"/>
    <w:rsid w:val="008F5E2B"/>
    <w:pPr>
      <w:widowControl/>
      <w:spacing w:after="57"/>
      <w:ind w:left="1701"/>
    </w:pPr>
    <w:rPr>
      <w:rFonts w:eastAsia="Times New Roman"/>
      <w:sz w:val="20"/>
      <w:szCs w:val="20"/>
      <w:lang w:eastAsia="zh-CN" w:bidi="ar-SA"/>
    </w:rPr>
  </w:style>
  <w:style w:type="paragraph" w:styleId="TOC8">
    <w:name w:val="toc 8"/>
    <w:basedOn w:val="Normal"/>
    <w:uiPriority w:val="99"/>
    <w:rsid w:val="008F5E2B"/>
    <w:pPr>
      <w:widowControl/>
      <w:spacing w:after="57"/>
      <w:ind w:left="1984"/>
    </w:pPr>
    <w:rPr>
      <w:rFonts w:eastAsia="Times New Roman"/>
      <w:sz w:val="20"/>
      <w:szCs w:val="20"/>
      <w:lang w:eastAsia="zh-CN" w:bidi="ar-SA"/>
    </w:rPr>
  </w:style>
  <w:style w:type="paragraph" w:styleId="TOC9">
    <w:name w:val="toc 9"/>
    <w:basedOn w:val="Normal"/>
    <w:uiPriority w:val="99"/>
    <w:rsid w:val="008F5E2B"/>
    <w:pPr>
      <w:widowControl/>
      <w:spacing w:after="57"/>
      <w:ind w:left="2268"/>
    </w:pPr>
    <w:rPr>
      <w:rFonts w:eastAsia="Times New Roman"/>
      <w:sz w:val="20"/>
      <w:szCs w:val="20"/>
      <w:lang w:eastAsia="zh-CN" w:bidi="ar-SA"/>
    </w:rPr>
  </w:style>
  <w:style w:type="paragraph" w:styleId="TOCHeading">
    <w:name w:val="TOC Heading"/>
    <w:basedOn w:val="Heading1"/>
    <w:uiPriority w:val="99"/>
    <w:qFormat/>
    <w:rsid w:val="008F5E2B"/>
    <w:pPr>
      <w:keepNext w:val="0"/>
      <w:keepLines w:val="0"/>
      <w:spacing w:before="0" w:after="0"/>
      <w:outlineLvl w:val="9"/>
    </w:pPr>
    <w:rPr>
      <w:rFonts w:ascii="Times New Roman" w:hAnsi="Times New Roman"/>
      <w:sz w:val="20"/>
      <w:szCs w:val="20"/>
      <w:lang w:eastAsia="zh-CN"/>
    </w:rPr>
  </w:style>
  <w:style w:type="character" w:customStyle="1" w:styleId="WW8Num4z0">
    <w:name w:val="WW8Num4z0"/>
    <w:uiPriority w:val="99"/>
    <w:rsid w:val="008F5E2B"/>
    <w:rPr>
      <w:rFonts w:ascii="Times New Roman" w:hAnsi="Times New Roman"/>
    </w:rPr>
  </w:style>
  <w:style w:type="character" w:customStyle="1" w:styleId="WW8Num5z0">
    <w:name w:val="WW8Num5z0"/>
    <w:uiPriority w:val="99"/>
    <w:rsid w:val="008F5E2B"/>
    <w:rPr>
      <w:rFonts w:ascii="Symbol" w:hAnsi="Symbol"/>
    </w:rPr>
  </w:style>
  <w:style w:type="character" w:customStyle="1" w:styleId="WW8Num6z0">
    <w:name w:val="WW8Num6z0"/>
    <w:uiPriority w:val="99"/>
    <w:rsid w:val="008F5E2B"/>
    <w:rPr>
      <w:rFonts w:ascii="Symbol" w:hAnsi="Symbol"/>
    </w:rPr>
  </w:style>
  <w:style w:type="character" w:customStyle="1" w:styleId="WW8Num8z0">
    <w:name w:val="WW8Num8z0"/>
    <w:uiPriority w:val="99"/>
    <w:rsid w:val="008F5E2B"/>
    <w:rPr>
      <w:rFonts w:ascii="Symbol" w:hAnsi="Symbol"/>
    </w:rPr>
  </w:style>
  <w:style w:type="character" w:customStyle="1" w:styleId="WW8Num9z0">
    <w:name w:val="WW8Num9z0"/>
    <w:uiPriority w:val="99"/>
    <w:rsid w:val="008F5E2B"/>
    <w:rPr>
      <w:rFonts w:ascii="Symbol" w:hAnsi="Symbol"/>
    </w:rPr>
  </w:style>
  <w:style w:type="character" w:customStyle="1" w:styleId="WW8Num10z0">
    <w:name w:val="WW8Num10z0"/>
    <w:uiPriority w:val="99"/>
    <w:rsid w:val="008F5E2B"/>
    <w:rPr>
      <w:rFonts w:ascii="Symbol" w:hAnsi="Symbol"/>
    </w:rPr>
  </w:style>
  <w:style w:type="character" w:customStyle="1" w:styleId="WW8Num11z0">
    <w:name w:val="WW8Num11z0"/>
    <w:uiPriority w:val="99"/>
    <w:rsid w:val="008F5E2B"/>
    <w:rPr>
      <w:rFonts w:ascii="Symbol" w:hAnsi="Symbol"/>
    </w:rPr>
  </w:style>
  <w:style w:type="character" w:customStyle="1" w:styleId="WW8Num3z0">
    <w:name w:val="WW8Num3z0"/>
    <w:uiPriority w:val="99"/>
    <w:rsid w:val="008F5E2B"/>
    <w:rPr>
      <w:rFonts w:ascii="Times New Roman" w:hAnsi="Times New Roman"/>
    </w:rPr>
  </w:style>
  <w:style w:type="character" w:customStyle="1" w:styleId="WW8Num5z1">
    <w:name w:val="WW8Num5z1"/>
    <w:uiPriority w:val="99"/>
    <w:rsid w:val="008F5E2B"/>
    <w:rPr>
      <w:rFonts w:ascii="Courier New" w:hAnsi="Courier New"/>
    </w:rPr>
  </w:style>
  <w:style w:type="character" w:customStyle="1" w:styleId="WW8Num5z2">
    <w:name w:val="WW8Num5z2"/>
    <w:uiPriority w:val="99"/>
    <w:rsid w:val="008F5E2B"/>
    <w:rPr>
      <w:rFonts w:ascii="Wingdings" w:hAnsi="Wingdings"/>
    </w:rPr>
  </w:style>
  <w:style w:type="character" w:customStyle="1" w:styleId="WW8Num5z3">
    <w:name w:val="WW8Num5z3"/>
    <w:uiPriority w:val="99"/>
    <w:rsid w:val="008F5E2B"/>
    <w:rPr>
      <w:rFonts w:ascii="Symbol" w:hAnsi="Symbol"/>
    </w:rPr>
  </w:style>
  <w:style w:type="character" w:customStyle="1" w:styleId="WW8Num12z0">
    <w:name w:val="WW8Num12z0"/>
    <w:uiPriority w:val="99"/>
    <w:rsid w:val="008F5E2B"/>
    <w:rPr>
      <w:rFonts w:ascii="Symbol" w:hAnsi="Symbol"/>
    </w:rPr>
  </w:style>
  <w:style w:type="character" w:customStyle="1" w:styleId="WW8Num14z0">
    <w:name w:val="WW8Num14z0"/>
    <w:uiPriority w:val="99"/>
    <w:rsid w:val="008F5E2B"/>
    <w:rPr>
      <w:rFonts w:ascii="Times New Roman" w:hAnsi="Times New Roman"/>
    </w:rPr>
  </w:style>
  <w:style w:type="character" w:customStyle="1" w:styleId="WW8Num15z0">
    <w:name w:val="WW8Num15z0"/>
    <w:uiPriority w:val="99"/>
    <w:rsid w:val="008F5E2B"/>
    <w:rPr>
      <w:rFonts w:ascii="Times New Roman" w:hAnsi="Times New Roman"/>
    </w:rPr>
  </w:style>
  <w:style w:type="character" w:customStyle="1" w:styleId="2">
    <w:name w:val="Основной шрифт абзаца2"/>
    <w:uiPriority w:val="99"/>
    <w:rsid w:val="008F5E2B"/>
  </w:style>
  <w:style w:type="character" w:customStyle="1" w:styleId="Absatz-Standardschriftart">
    <w:name w:val="Absatz-Standardschriftart"/>
    <w:uiPriority w:val="99"/>
    <w:rsid w:val="008F5E2B"/>
  </w:style>
  <w:style w:type="character" w:customStyle="1" w:styleId="WW8Num6z1">
    <w:name w:val="WW8Num6z1"/>
    <w:uiPriority w:val="99"/>
    <w:rsid w:val="008F5E2B"/>
    <w:rPr>
      <w:rFonts w:ascii="Courier New" w:hAnsi="Courier New"/>
    </w:rPr>
  </w:style>
  <w:style w:type="character" w:customStyle="1" w:styleId="WW8Num6z2">
    <w:name w:val="WW8Num6z2"/>
    <w:uiPriority w:val="99"/>
    <w:rsid w:val="008F5E2B"/>
    <w:rPr>
      <w:rFonts w:ascii="Wingdings" w:hAnsi="Wingdings"/>
    </w:rPr>
  </w:style>
  <w:style w:type="character" w:customStyle="1" w:styleId="WW8Num6z3">
    <w:name w:val="WW8Num6z3"/>
    <w:uiPriority w:val="99"/>
    <w:rsid w:val="008F5E2B"/>
    <w:rPr>
      <w:rFonts w:ascii="Symbol" w:hAnsi="Symbol"/>
    </w:rPr>
  </w:style>
  <w:style w:type="character" w:customStyle="1" w:styleId="WW8Num7z0">
    <w:name w:val="WW8Num7z0"/>
    <w:uiPriority w:val="99"/>
    <w:rsid w:val="008F5E2B"/>
    <w:rPr>
      <w:rFonts w:ascii="Symbol" w:hAnsi="Symbol"/>
    </w:rPr>
  </w:style>
  <w:style w:type="character" w:customStyle="1" w:styleId="WW8Num13z0">
    <w:name w:val="WW8Num13z0"/>
    <w:uiPriority w:val="99"/>
    <w:rsid w:val="008F5E2B"/>
    <w:rPr>
      <w:rFonts w:ascii="Times New Roman" w:hAnsi="Times New Roman"/>
    </w:rPr>
  </w:style>
  <w:style w:type="character" w:customStyle="1" w:styleId="WW-Absatz-Standardschriftart">
    <w:name w:val="WW-Absatz-Standardschriftart"/>
    <w:uiPriority w:val="99"/>
    <w:rsid w:val="008F5E2B"/>
  </w:style>
  <w:style w:type="character" w:customStyle="1" w:styleId="WW-Absatz-Standardschriftart1">
    <w:name w:val="WW-Absatz-Standardschriftart1"/>
    <w:uiPriority w:val="99"/>
    <w:rsid w:val="008F5E2B"/>
  </w:style>
  <w:style w:type="character" w:customStyle="1" w:styleId="1">
    <w:name w:val="Основной шрифт абзаца1"/>
    <w:uiPriority w:val="99"/>
    <w:rsid w:val="008F5E2B"/>
  </w:style>
  <w:style w:type="character" w:customStyle="1" w:styleId="FontStyle43">
    <w:name w:val="Font Style43"/>
    <w:uiPriority w:val="99"/>
    <w:rsid w:val="008F5E2B"/>
    <w:rPr>
      <w:rFonts w:ascii="Times New Roman" w:hAnsi="Times New Roman"/>
      <w:sz w:val="18"/>
    </w:rPr>
  </w:style>
  <w:style w:type="character" w:customStyle="1" w:styleId="WW8Num28z0">
    <w:name w:val="WW8Num28z0"/>
    <w:uiPriority w:val="99"/>
    <w:rsid w:val="008F5E2B"/>
    <w:rPr>
      <w:rFonts w:ascii="Symbol" w:hAnsi="Symbol"/>
    </w:rPr>
  </w:style>
  <w:style w:type="character" w:customStyle="1" w:styleId="WW8Num28z1">
    <w:name w:val="WW8Num28z1"/>
    <w:uiPriority w:val="99"/>
    <w:rsid w:val="008F5E2B"/>
    <w:rPr>
      <w:rFonts w:ascii="Courier New" w:hAnsi="Courier New"/>
    </w:rPr>
  </w:style>
  <w:style w:type="character" w:customStyle="1" w:styleId="WW8Num28z2">
    <w:name w:val="WW8Num28z2"/>
    <w:uiPriority w:val="99"/>
    <w:rsid w:val="008F5E2B"/>
    <w:rPr>
      <w:rFonts w:ascii="Wingdings" w:hAnsi="Wingdings"/>
    </w:rPr>
  </w:style>
  <w:style w:type="character" w:customStyle="1" w:styleId="WW8Num11z1">
    <w:name w:val="WW8Num11z1"/>
    <w:uiPriority w:val="99"/>
    <w:rsid w:val="008F5E2B"/>
    <w:rPr>
      <w:rFonts w:ascii="Courier New" w:hAnsi="Courier New"/>
    </w:rPr>
  </w:style>
  <w:style w:type="character" w:customStyle="1" w:styleId="WW8Num11z2">
    <w:name w:val="WW8Num11z2"/>
    <w:uiPriority w:val="99"/>
    <w:rsid w:val="008F5E2B"/>
    <w:rPr>
      <w:rFonts w:ascii="Wingdings" w:hAnsi="Wingdings"/>
    </w:rPr>
  </w:style>
  <w:style w:type="character" w:customStyle="1" w:styleId="WW8Num24z0">
    <w:name w:val="WW8Num24z0"/>
    <w:uiPriority w:val="99"/>
    <w:rsid w:val="008F5E2B"/>
    <w:rPr>
      <w:rFonts w:ascii="Times New Roman" w:hAnsi="Times New Roman"/>
    </w:rPr>
  </w:style>
  <w:style w:type="character" w:customStyle="1" w:styleId="WW8Num24z1">
    <w:name w:val="WW8Num24z1"/>
    <w:uiPriority w:val="99"/>
    <w:rsid w:val="008F5E2B"/>
    <w:rPr>
      <w:rFonts w:ascii="Courier New" w:hAnsi="Courier New"/>
    </w:rPr>
  </w:style>
  <w:style w:type="character" w:customStyle="1" w:styleId="WW8Num24z2">
    <w:name w:val="WW8Num24z2"/>
    <w:uiPriority w:val="99"/>
    <w:rsid w:val="008F5E2B"/>
    <w:rPr>
      <w:rFonts w:ascii="Wingdings" w:hAnsi="Wingdings"/>
    </w:rPr>
  </w:style>
  <w:style w:type="character" w:customStyle="1" w:styleId="WW8Num24z3">
    <w:name w:val="WW8Num24z3"/>
    <w:uiPriority w:val="99"/>
    <w:rsid w:val="008F5E2B"/>
    <w:rPr>
      <w:rFonts w:ascii="Symbol" w:hAnsi="Symbol"/>
    </w:rPr>
  </w:style>
  <w:style w:type="character" w:customStyle="1" w:styleId="FontStyle42">
    <w:name w:val="Font Style42"/>
    <w:uiPriority w:val="99"/>
    <w:rsid w:val="008F5E2B"/>
    <w:rPr>
      <w:rFonts w:ascii="Times New Roman" w:hAnsi="Times New Roman"/>
      <w:b/>
      <w:sz w:val="18"/>
    </w:rPr>
  </w:style>
  <w:style w:type="character" w:customStyle="1" w:styleId="WW8Num26z0">
    <w:name w:val="WW8Num26z0"/>
    <w:uiPriority w:val="99"/>
    <w:rsid w:val="008F5E2B"/>
    <w:rPr>
      <w:rFonts w:ascii="Times New Roman" w:hAnsi="Times New Roman"/>
    </w:rPr>
  </w:style>
  <w:style w:type="character" w:customStyle="1" w:styleId="WW8Num16z0">
    <w:name w:val="WW8Num16z0"/>
    <w:uiPriority w:val="99"/>
    <w:rsid w:val="008F5E2B"/>
    <w:rPr>
      <w:rFonts w:ascii="Times New Roman" w:hAnsi="Times New Roman"/>
    </w:rPr>
  </w:style>
  <w:style w:type="character" w:customStyle="1" w:styleId="WW8Num16z1">
    <w:name w:val="WW8Num16z1"/>
    <w:uiPriority w:val="99"/>
    <w:rsid w:val="008F5E2B"/>
    <w:rPr>
      <w:rFonts w:ascii="Courier New" w:hAnsi="Courier New"/>
    </w:rPr>
  </w:style>
  <w:style w:type="character" w:customStyle="1" w:styleId="WW8Num16z2">
    <w:name w:val="WW8Num16z2"/>
    <w:uiPriority w:val="99"/>
    <w:rsid w:val="008F5E2B"/>
    <w:rPr>
      <w:rFonts w:ascii="Wingdings" w:hAnsi="Wingdings"/>
    </w:rPr>
  </w:style>
  <w:style w:type="character" w:customStyle="1" w:styleId="WW8Num16z3">
    <w:name w:val="WW8Num16z3"/>
    <w:uiPriority w:val="99"/>
    <w:rsid w:val="008F5E2B"/>
    <w:rPr>
      <w:rFonts w:ascii="Symbol" w:hAnsi="Symbol"/>
    </w:rPr>
  </w:style>
  <w:style w:type="character" w:customStyle="1" w:styleId="WW8Num10z1">
    <w:name w:val="WW8Num10z1"/>
    <w:uiPriority w:val="99"/>
    <w:rsid w:val="008F5E2B"/>
    <w:rPr>
      <w:rFonts w:ascii="Courier New" w:hAnsi="Courier New"/>
    </w:rPr>
  </w:style>
  <w:style w:type="character" w:customStyle="1" w:styleId="WW8Num10z2">
    <w:name w:val="WW8Num10z2"/>
    <w:uiPriority w:val="99"/>
    <w:rsid w:val="008F5E2B"/>
    <w:rPr>
      <w:rFonts w:ascii="Wingdings" w:hAnsi="Wingdings"/>
    </w:rPr>
  </w:style>
  <w:style w:type="character" w:customStyle="1" w:styleId="WW8Num40z0">
    <w:name w:val="WW8Num40z0"/>
    <w:uiPriority w:val="99"/>
    <w:rsid w:val="008F5E2B"/>
    <w:rPr>
      <w:rFonts w:ascii="Symbol" w:hAnsi="Symbol"/>
    </w:rPr>
  </w:style>
  <w:style w:type="character" w:customStyle="1" w:styleId="WW8Num40z1">
    <w:name w:val="WW8Num40z1"/>
    <w:uiPriority w:val="99"/>
    <w:rsid w:val="008F5E2B"/>
    <w:rPr>
      <w:rFonts w:ascii="Courier New" w:hAnsi="Courier New"/>
    </w:rPr>
  </w:style>
  <w:style w:type="character" w:customStyle="1" w:styleId="WW8Num40z2">
    <w:name w:val="WW8Num40z2"/>
    <w:uiPriority w:val="99"/>
    <w:rsid w:val="008F5E2B"/>
    <w:rPr>
      <w:rFonts w:ascii="Wingdings" w:hAnsi="Wingdings"/>
    </w:rPr>
  </w:style>
  <w:style w:type="character" w:customStyle="1" w:styleId="WW8Num25z0">
    <w:name w:val="WW8Num25z0"/>
    <w:uiPriority w:val="99"/>
    <w:rsid w:val="008F5E2B"/>
    <w:rPr>
      <w:rFonts w:ascii="Symbol" w:hAnsi="Symbol"/>
    </w:rPr>
  </w:style>
  <w:style w:type="character" w:customStyle="1" w:styleId="WW8Num25z1">
    <w:name w:val="WW8Num25z1"/>
    <w:uiPriority w:val="99"/>
    <w:rsid w:val="008F5E2B"/>
    <w:rPr>
      <w:rFonts w:ascii="Courier New" w:hAnsi="Courier New"/>
    </w:rPr>
  </w:style>
  <w:style w:type="character" w:customStyle="1" w:styleId="WW8Num25z2">
    <w:name w:val="WW8Num25z2"/>
    <w:uiPriority w:val="99"/>
    <w:rsid w:val="008F5E2B"/>
    <w:rPr>
      <w:rFonts w:ascii="Wingdings" w:hAnsi="Wingdings"/>
    </w:rPr>
  </w:style>
  <w:style w:type="character" w:customStyle="1" w:styleId="WW8Num12z1">
    <w:name w:val="WW8Num12z1"/>
    <w:uiPriority w:val="99"/>
    <w:rsid w:val="008F5E2B"/>
    <w:rPr>
      <w:rFonts w:ascii="Courier New" w:hAnsi="Courier New"/>
    </w:rPr>
  </w:style>
  <w:style w:type="character" w:customStyle="1" w:styleId="WW8Num12z2">
    <w:name w:val="WW8Num12z2"/>
    <w:uiPriority w:val="99"/>
    <w:rsid w:val="008F5E2B"/>
    <w:rPr>
      <w:rFonts w:ascii="Wingdings" w:hAnsi="Wingdings"/>
    </w:rPr>
  </w:style>
  <w:style w:type="character" w:customStyle="1" w:styleId="WW8Num22z0">
    <w:name w:val="WW8Num22z0"/>
    <w:uiPriority w:val="99"/>
    <w:rsid w:val="008F5E2B"/>
    <w:rPr>
      <w:rFonts w:ascii="Symbol" w:hAnsi="Symbol"/>
    </w:rPr>
  </w:style>
  <w:style w:type="character" w:customStyle="1" w:styleId="WW8Num22z1">
    <w:name w:val="WW8Num22z1"/>
    <w:uiPriority w:val="99"/>
    <w:rsid w:val="008F5E2B"/>
    <w:rPr>
      <w:rFonts w:ascii="Courier New" w:hAnsi="Courier New"/>
    </w:rPr>
  </w:style>
  <w:style w:type="character" w:customStyle="1" w:styleId="WW8Num22z2">
    <w:name w:val="WW8Num22z2"/>
    <w:uiPriority w:val="99"/>
    <w:rsid w:val="008F5E2B"/>
    <w:rPr>
      <w:rFonts w:ascii="Wingdings" w:hAnsi="Wingdings"/>
    </w:rPr>
  </w:style>
  <w:style w:type="character" w:customStyle="1" w:styleId="WW8NumSt35z0">
    <w:name w:val="WW8NumSt35z0"/>
    <w:uiPriority w:val="99"/>
    <w:rsid w:val="008F5E2B"/>
    <w:rPr>
      <w:rFonts w:ascii="Times New Roman" w:hAnsi="Times New Roman"/>
    </w:rPr>
  </w:style>
  <w:style w:type="character" w:customStyle="1" w:styleId="WW8Num33z0">
    <w:name w:val="WW8Num33z0"/>
    <w:uiPriority w:val="99"/>
    <w:rsid w:val="008F5E2B"/>
    <w:rPr>
      <w:rFonts w:ascii="Times New Roman" w:hAnsi="Times New Roman"/>
    </w:rPr>
  </w:style>
  <w:style w:type="character" w:customStyle="1" w:styleId="4">
    <w:name w:val="Заголовок 4 Знак"/>
    <w:uiPriority w:val="99"/>
    <w:rsid w:val="008F5E2B"/>
    <w:rPr>
      <w:b/>
      <w:sz w:val="28"/>
    </w:rPr>
  </w:style>
  <w:style w:type="character" w:customStyle="1" w:styleId="a">
    <w:name w:val="Символ нумерации"/>
    <w:uiPriority w:val="99"/>
    <w:rsid w:val="008F5E2B"/>
  </w:style>
  <w:style w:type="paragraph" w:customStyle="1" w:styleId="a0">
    <w:name w:val="Заголовок"/>
    <w:basedOn w:val="Normal"/>
    <w:next w:val="BodyText"/>
    <w:uiPriority w:val="99"/>
    <w:rsid w:val="008F5E2B"/>
    <w:pPr>
      <w:keepNext/>
      <w:spacing w:before="240" w:after="120"/>
    </w:pPr>
    <w:rPr>
      <w:rFonts w:ascii="Arial" w:hAnsi="Ari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8F5E2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eastAsia="SimSun" w:cs="Mangal"/>
      <w:sz w:val="21"/>
      <w:szCs w:val="21"/>
      <w:lang w:eastAsia="hi-IN" w:bidi="hi-IN"/>
    </w:rPr>
  </w:style>
  <w:style w:type="paragraph" w:styleId="List">
    <w:name w:val="List"/>
    <w:basedOn w:val="BodyText"/>
    <w:uiPriority w:val="99"/>
    <w:rsid w:val="008F5E2B"/>
  </w:style>
  <w:style w:type="paragraph" w:customStyle="1" w:styleId="20">
    <w:name w:val="Название2"/>
    <w:basedOn w:val="Normal"/>
    <w:uiPriority w:val="99"/>
    <w:rsid w:val="008F5E2B"/>
    <w:pPr>
      <w:suppressLineNumbers/>
      <w:spacing w:before="120" w:after="120"/>
    </w:pPr>
    <w:rPr>
      <w:i/>
      <w:iCs/>
    </w:rPr>
  </w:style>
  <w:style w:type="paragraph" w:customStyle="1" w:styleId="21">
    <w:name w:val="Указатель2"/>
    <w:basedOn w:val="Normal"/>
    <w:uiPriority w:val="99"/>
    <w:rsid w:val="008F5E2B"/>
    <w:pPr>
      <w:suppressLineNumbers/>
    </w:pPr>
  </w:style>
  <w:style w:type="paragraph" w:customStyle="1" w:styleId="10">
    <w:name w:val="Название1"/>
    <w:basedOn w:val="Normal"/>
    <w:uiPriority w:val="99"/>
    <w:rsid w:val="008F5E2B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Normal"/>
    <w:uiPriority w:val="99"/>
    <w:rsid w:val="008F5E2B"/>
    <w:pPr>
      <w:suppressLineNumbers/>
    </w:pPr>
  </w:style>
  <w:style w:type="paragraph" w:customStyle="1" w:styleId="a1">
    <w:name w:val="Без интервала"/>
    <w:uiPriority w:val="99"/>
    <w:rsid w:val="008F5E2B"/>
    <w:rPr>
      <w:rFonts w:ascii="Calibri" w:hAnsi="Calibri"/>
      <w:lang w:eastAsia="ar-SA"/>
    </w:rPr>
  </w:style>
  <w:style w:type="paragraph" w:customStyle="1" w:styleId="Style4">
    <w:name w:val="Style4"/>
    <w:basedOn w:val="Normal"/>
    <w:uiPriority w:val="99"/>
    <w:rsid w:val="008F5E2B"/>
    <w:pPr>
      <w:spacing w:line="220" w:lineRule="exact"/>
      <w:ind w:firstLine="514"/>
      <w:jc w:val="both"/>
    </w:pPr>
    <w:rPr>
      <w:rFonts w:eastAsia="Times New Roman"/>
    </w:rPr>
  </w:style>
  <w:style w:type="paragraph" w:customStyle="1" w:styleId="a2">
    <w:name w:val="Абзац списка"/>
    <w:basedOn w:val="Normal"/>
    <w:uiPriority w:val="99"/>
    <w:rsid w:val="008F5E2B"/>
    <w:pPr>
      <w:ind w:left="720"/>
    </w:pPr>
  </w:style>
  <w:style w:type="paragraph" w:customStyle="1" w:styleId="Style6">
    <w:name w:val="Style6"/>
    <w:basedOn w:val="Normal"/>
    <w:uiPriority w:val="99"/>
    <w:rsid w:val="008F5E2B"/>
    <w:pPr>
      <w:spacing w:line="223" w:lineRule="exact"/>
      <w:ind w:firstLine="494"/>
      <w:jc w:val="both"/>
    </w:pPr>
    <w:rPr>
      <w:rFonts w:eastAsia="Times New Roman"/>
    </w:rPr>
  </w:style>
  <w:style w:type="paragraph" w:customStyle="1" w:styleId="Style3">
    <w:name w:val="Style3"/>
    <w:basedOn w:val="Normal"/>
    <w:uiPriority w:val="99"/>
    <w:rsid w:val="008F5E2B"/>
    <w:rPr>
      <w:rFonts w:eastAsia="Times New Roman"/>
    </w:rPr>
  </w:style>
  <w:style w:type="paragraph" w:customStyle="1" w:styleId="a3">
    <w:name w:val="Содержимое таблицы"/>
    <w:basedOn w:val="Normal"/>
    <w:uiPriority w:val="99"/>
    <w:rsid w:val="008F5E2B"/>
    <w:pPr>
      <w:suppressLineNumbers/>
    </w:pPr>
  </w:style>
  <w:style w:type="paragraph" w:customStyle="1" w:styleId="a4">
    <w:name w:val="Заголовок таблицы"/>
    <w:basedOn w:val="a3"/>
    <w:uiPriority w:val="99"/>
    <w:rsid w:val="008F5E2B"/>
    <w:pPr>
      <w:jc w:val="center"/>
    </w:pPr>
    <w:rPr>
      <w:b/>
      <w:bCs/>
    </w:rPr>
  </w:style>
  <w:style w:type="paragraph" w:customStyle="1" w:styleId="a5">
    <w:name w:val="Содержимое врезки"/>
    <w:basedOn w:val="BodyText"/>
    <w:uiPriority w:val="99"/>
    <w:rsid w:val="008F5E2B"/>
  </w:style>
  <w:style w:type="paragraph" w:styleId="BalloonText">
    <w:name w:val="Balloon Text"/>
    <w:basedOn w:val="Normal"/>
    <w:link w:val="BalloonTextChar1"/>
    <w:uiPriority w:val="99"/>
    <w:rsid w:val="008F5E2B"/>
    <w:pPr>
      <w:widowControl/>
    </w:pPr>
    <w:rPr>
      <w:rFonts w:ascii="Tahoma" w:eastAsia="Times New Roman" w:hAnsi="Tahoma"/>
      <w:sz w:val="16"/>
      <w:szCs w:val="20"/>
      <w:lang w:eastAsia="ru-RU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eastAsia="SimSun" w:cs="Mangal"/>
      <w:sz w:val="2"/>
      <w:lang w:eastAsia="hi-IN" w:bidi="hi-IN"/>
    </w:rPr>
  </w:style>
  <w:style w:type="character" w:customStyle="1" w:styleId="BalloonTextChar1">
    <w:name w:val="Balloon Text Char1"/>
    <w:link w:val="BalloonText"/>
    <w:uiPriority w:val="99"/>
    <w:locked/>
    <w:rsid w:val="008F5E2B"/>
    <w:rPr>
      <w:rFonts w:ascii="Tahoma" w:hAnsi="Tahoma"/>
      <w:sz w:val="16"/>
    </w:rPr>
  </w:style>
  <w:style w:type="paragraph" w:customStyle="1" w:styleId="12">
    <w:name w:val="Обычный1"/>
    <w:uiPriority w:val="99"/>
    <w:rsid w:val="008F5E2B"/>
    <w:pPr>
      <w:widowControl w:val="0"/>
      <w:ind w:firstLine="300"/>
      <w:jc w:val="both"/>
    </w:pPr>
    <w:rPr>
      <w:sz w:val="20"/>
      <w:szCs w:val="20"/>
    </w:rPr>
  </w:style>
  <w:style w:type="paragraph" w:customStyle="1" w:styleId="FR2">
    <w:name w:val="FR2"/>
    <w:uiPriority w:val="99"/>
    <w:rsid w:val="008F5E2B"/>
    <w:pPr>
      <w:widowControl w:val="0"/>
      <w:spacing w:before="340"/>
      <w:ind w:left="560" w:right="600"/>
      <w:jc w:val="center"/>
    </w:pPr>
    <w:rPr>
      <w:rFonts w:ascii="Arial" w:hAnsi="Arial"/>
      <w:b/>
      <w:sz w:val="16"/>
      <w:szCs w:val="20"/>
    </w:rPr>
  </w:style>
  <w:style w:type="paragraph" w:customStyle="1" w:styleId="a6">
    <w:name w:val="Стиль"/>
    <w:uiPriority w:val="99"/>
    <w:rsid w:val="008F5E2B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MS Mincho"/>
      <w:sz w:val="24"/>
      <w:szCs w:val="24"/>
      <w:lang w:eastAsia="ja-JP"/>
    </w:rPr>
  </w:style>
  <w:style w:type="character" w:customStyle="1" w:styleId="s6">
    <w:name w:val="s6"/>
    <w:uiPriority w:val="99"/>
    <w:rsid w:val="008F5E2B"/>
  </w:style>
  <w:style w:type="character" w:customStyle="1" w:styleId="apple-converted-space">
    <w:name w:val="apple-converted-space"/>
    <w:uiPriority w:val="99"/>
    <w:rsid w:val="008F5E2B"/>
  </w:style>
  <w:style w:type="character" w:customStyle="1" w:styleId="s15">
    <w:name w:val="s15"/>
    <w:uiPriority w:val="99"/>
    <w:rsid w:val="008F5E2B"/>
  </w:style>
  <w:style w:type="character" w:customStyle="1" w:styleId="s16">
    <w:name w:val="s16"/>
    <w:uiPriority w:val="99"/>
    <w:rsid w:val="008F5E2B"/>
  </w:style>
  <w:style w:type="character" w:customStyle="1" w:styleId="s17">
    <w:name w:val="s17"/>
    <w:uiPriority w:val="99"/>
    <w:rsid w:val="008F5E2B"/>
  </w:style>
  <w:style w:type="paragraph" w:customStyle="1" w:styleId="p17">
    <w:name w:val="p17"/>
    <w:uiPriority w:val="99"/>
    <w:rsid w:val="008F5E2B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p15">
    <w:name w:val="p15"/>
    <w:uiPriority w:val="99"/>
    <w:rsid w:val="008F5E2B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p27">
    <w:name w:val="p27"/>
    <w:uiPriority w:val="99"/>
    <w:rsid w:val="008F5E2B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p28">
    <w:name w:val="p28"/>
    <w:uiPriority w:val="99"/>
    <w:rsid w:val="008F5E2B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/>
    </w:pPr>
    <w:rPr>
      <w:sz w:val="24"/>
      <w:szCs w:val="24"/>
    </w:rPr>
  </w:style>
  <w:style w:type="paragraph" w:styleId="NormalWeb">
    <w:name w:val="Normal (Web)"/>
    <w:basedOn w:val="Normal"/>
    <w:uiPriority w:val="99"/>
    <w:rsid w:val="008F5E2B"/>
    <w:pPr>
      <w:widowControl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/>
    </w:pPr>
    <w:rPr>
      <w:rFonts w:eastAsia="Times New Roman"/>
      <w:lang w:eastAsia="ru-RU" w:bidi="ar-SA"/>
    </w:rPr>
  </w:style>
  <w:style w:type="paragraph" w:customStyle="1" w:styleId="p40">
    <w:name w:val="p40"/>
    <w:uiPriority w:val="99"/>
    <w:rsid w:val="008F5E2B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dip.ru/%D1%81%D0%BF%D0%B8%D1%81%D0%BE%D0%BA_%D0%BB%D0%B8%D1%82%D0%B5%D1%80%D0%B0%D1%82%D1%83%D1%80%D1%8B/130356/" TargetMode="External"/><Relationship Id="rId13" Type="http://schemas.openxmlformats.org/officeDocument/2006/relationships/hyperlink" Target="http://2dip.ru/%D1%81%D0%BF%D0%B8%D1%81%D0%BE%D0%BA_%D0%BB%D0%B8%D1%82%D0%B5%D1%80%D0%B0%D1%82%D1%83%D1%80%D1%8B/52275/" TargetMode="External"/><Relationship Id="rId18" Type="http://schemas.openxmlformats.org/officeDocument/2006/relationships/hyperlink" Target="http://2dip.ru/%D1%81%D0%BF%D0%B8%D1%81%D0%BE%D0%BA_%D0%BB%D0%B8%D1%82%D0%B5%D1%80%D0%B0%D1%82%D1%83%D1%80%D1%8B/52874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2dip.ru/%D1%81%D0%BF%D0%B8%D1%81%D0%BE%D0%BA_%D0%BB%D0%B8%D1%82%D0%B5%D1%80%D0%B0%D1%82%D1%83%D1%80%D1%8B/52277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2dip.ru/%D1%81%D0%BF%D0%B8%D1%81%D0%BE%D0%BA_%D0%BB%D0%B8%D1%82%D0%B5%D1%80%D0%B0%D1%82%D1%83%D1%80%D1%8B/114628/" TargetMode="External"/><Relationship Id="rId17" Type="http://schemas.openxmlformats.org/officeDocument/2006/relationships/hyperlink" Target="http://2dip.ru/%D1%81%D0%BF%D0%B8%D1%81%D0%BE%D0%BA_%D0%BB%D0%B8%D1%82%D0%B5%D1%80%D0%B0%D1%82%D1%83%D1%80%D1%8B/52717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2dip.ru/%D1%81%D0%BF%D0%B8%D1%81%D0%BE%D0%BA_%D0%BB%D0%B8%D1%82%D0%B5%D1%80%D0%B0%D1%82%D1%83%D1%80%D1%8B/98170/" TargetMode="External"/><Relationship Id="rId20" Type="http://schemas.openxmlformats.org/officeDocument/2006/relationships/hyperlink" Target="http://2dip.ru/%D1%81%D0%BF%D0%B8%D1%81%D0%BE%D0%BA_%D0%BB%D0%B8%D1%82%D0%B5%D1%80%D0%B0%D1%82%D1%83%D1%80%D1%8B/52718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2dip.ru/%D1%81%D0%BF%D0%B8%D1%81%D0%BE%D0%BA_%D0%BB%D0%B8%D1%82%D0%B5%D1%80%D0%B0%D1%82%D1%83%D1%80%D1%8B/97090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2dip.ru/%D1%81%D0%BF%D0%B8%D1%81%D0%BE%D0%BA_%D0%BB%D0%B8%D1%82%D0%B5%D1%80%D0%B0%D1%82%D1%83%D1%80%D1%8B/97467/" TargetMode="External"/><Relationship Id="rId23" Type="http://schemas.openxmlformats.org/officeDocument/2006/relationships/hyperlink" Target="http://2dip.ru/%D1%81%D0%BF%D0%B8%D1%81%D0%BE%D0%BA_%D0%BB%D0%B8%D1%82%D0%B5%D1%80%D0%B0%D1%82%D1%83%D1%80%D1%8B/98146/" TargetMode="External"/><Relationship Id="rId10" Type="http://schemas.openxmlformats.org/officeDocument/2006/relationships/hyperlink" Target="http://2dip.ru/%D1%81%D0%BF%D0%B8%D1%81%D0%BE%D0%BA_%D0%BB%D0%B8%D1%82%D0%B5%D1%80%D0%B0%D1%82%D1%83%D1%80%D1%8B/111041/" TargetMode="External"/><Relationship Id="rId19" Type="http://schemas.openxmlformats.org/officeDocument/2006/relationships/hyperlink" Target="http://2dip.ru/%D1%81%D0%BF%D0%B8%D1%81%D0%BE%D0%BA_%D0%BB%D0%B8%D1%82%D0%B5%D1%80%D0%B0%D1%82%D1%83%D1%80%D1%8B/98479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2dip.ru/%D1%81%D0%BF%D0%B8%D1%81%D0%BE%D0%BA_%D0%BB%D0%B8%D1%82%D0%B5%D1%80%D0%B0%D1%82%D1%83%D1%80%D1%8B/96904/" TargetMode="External"/><Relationship Id="rId14" Type="http://schemas.openxmlformats.org/officeDocument/2006/relationships/hyperlink" Target="http://2dip.ru/%D1%81%D0%BF%D0%B8%D1%81%D0%BE%D0%BA_%D0%BB%D0%B8%D1%82%D0%B5%D1%80%D0%B0%D1%82%D1%83%D1%80%D1%8B/52029/" TargetMode="External"/><Relationship Id="rId22" Type="http://schemas.openxmlformats.org/officeDocument/2006/relationships/hyperlink" Target="http://2dip.ru/%D1%81%D0%BF%D0%B8%D1%81%D0%BE%D0%BA_%D0%BB%D0%B8%D1%82%D0%B5%D1%80%D0%B0%D1%82%D1%83%D1%80%D1%8B/5287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29</Pages>
  <Words>4952</Words>
  <Characters>28227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4</cp:revision>
  <dcterms:created xsi:type="dcterms:W3CDTF">2021-06-16T09:10:00Z</dcterms:created>
  <dcterms:modified xsi:type="dcterms:W3CDTF">2021-08-10T08:38:00Z</dcterms:modified>
</cp:coreProperties>
</file>