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C51" w:rsidRDefault="00B15FB5" w:rsidP="00CD7C51">
      <w:pPr>
        <w:ind w:firstLine="318"/>
        <w:jc w:val="both"/>
      </w:pPr>
      <w:bookmarkStart w:id="0" w:name="_GoBack"/>
      <w:bookmarkEnd w:id="0"/>
      <w:proofErr w:type="gramStart"/>
      <w:r w:rsidRPr="00B15FB5">
        <w:t xml:space="preserve">Рабочая программа по учебному предмету «Информатика» базового уровня для </w:t>
      </w:r>
      <w:r w:rsidR="00CD7C51">
        <w:t>10</w:t>
      </w:r>
      <w:r w:rsidRPr="00B15FB5">
        <w:t xml:space="preserve"> класса составлена в соответствии с </w:t>
      </w:r>
      <w:r w:rsidR="00CD7C51">
        <w:t>приказом Министерства образования и науки РФ от 17 мая 2012 г. N 413 "Об утверждении федерального государственного образовательного стандарта среднего общего образования"</w:t>
      </w:r>
      <w:r w:rsidRPr="00B15FB5">
        <w:t xml:space="preserve">, на основе  примерной программы </w:t>
      </w:r>
      <w:r w:rsidR="00CD7C51">
        <w:t>среднего</w:t>
      </w:r>
      <w:r w:rsidRPr="00B15FB5">
        <w:t xml:space="preserve"> общего образования по предмету «Информатика», </w:t>
      </w:r>
      <w:r w:rsidR="00CD7C51">
        <w:t>примерной рабочей программы</w:t>
      </w:r>
      <w:r w:rsidRPr="00B15FB5">
        <w:t xml:space="preserve"> курса «Информатика</w:t>
      </w:r>
      <w:r w:rsidR="00CD7C51">
        <w:t xml:space="preserve"> 10-11 классы.</w:t>
      </w:r>
      <w:proofErr w:type="gramEnd"/>
      <w:r w:rsidR="00CD7C51">
        <w:t xml:space="preserve"> Базовый уровень</w:t>
      </w:r>
      <w:r w:rsidRPr="00B15FB5">
        <w:t xml:space="preserve">» </w:t>
      </w:r>
      <w:r w:rsidR="00CD7C51" w:rsidRPr="00CD7C51">
        <w:t>И.Г. Семакин</w:t>
      </w:r>
      <w:r w:rsidR="00CD7C51">
        <w:t>а</w:t>
      </w:r>
      <w:r w:rsidRPr="00B15FB5">
        <w:t xml:space="preserve">, рекомендованной Министерством образования РФ: </w:t>
      </w:r>
      <w:r w:rsidR="00CD7C51">
        <w:t>Семакин И. Г.  Информатика. 10–11 классы. Базовый уровень : методическое пособие / И</w:t>
      </w:r>
      <w:proofErr w:type="gramStart"/>
      <w:r w:rsidR="00CD7C51">
        <w:t xml:space="preserve"> .</w:t>
      </w:r>
      <w:proofErr w:type="gramEnd"/>
      <w:r w:rsidR="00CD7C51">
        <w:t xml:space="preserve"> Г. Семакин. — М.</w:t>
      </w:r>
      <w:proofErr w:type="gramStart"/>
      <w:r w:rsidR="00CD7C51">
        <w:t xml:space="preserve"> :</w:t>
      </w:r>
      <w:proofErr w:type="gramEnd"/>
      <w:r w:rsidR="00CD7C51">
        <w:t xml:space="preserve"> БИНОМ. Лаборатория знаний, 2016. — 64 с.</w:t>
      </w:r>
      <w:proofErr w:type="gramStart"/>
      <w:r w:rsidR="00CD7C51">
        <w:t xml:space="preserve"> :</w:t>
      </w:r>
      <w:proofErr w:type="gramEnd"/>
      <w:r w:rsidR="00CD7C51">
        <w:t xml:space="preserve"> ил.</w:t>
      </w:r>
      <w:r w:rsidRPr="00B15FB5">
        <w:t xml:space="preserve"> </w:t>
      </w:r>
    </w:p>
    <w:p w:rsidR="00B15FB5" w:rsidRPr="00B15FB5" w:rsidRDefault="00B15FB5" w:rsidP="00CD7C51">
      <w:pPr>
        <w:ind w:firstLine="318"/>
        <w:jc w:val="both"/>
      </w:pPr>
      <w:r w:rsidRPr="00B15FB5">
        <w:t xml:space="preserve">Рабочая программа рассчитана на 34 часа (1 час в неделю). </w:t>
      </w:r>
    </w:p>
    <w:p w:rsidR="00B15FB5" w:rsidRDefault="00B15FB5" w:rsidP="00B15FB5">
      <w:pPr>
        <w:ind w:firstLine="318"/>
        <w:jc w:val="both"/>
      </w:pPr>
    </w:p>
    <w:p w:rsidR="0099256E" w:rsidRDefault="0099256E" w:rsidP="0099256E">
      <w:pPr>
        <w:ind w:firstLine="318"/>
        <w:jc w:val="both"/>
      </w:pPr>
      <w:proofErr w:type="gramStart"/>
      <w:r w:rsidRPr="00B15FB5">
        <w:t xml:space="preserve">Рабочая программа по учебному предмету «Информатика» базового уровня для </w:t>
      </w:r>
      <w:r>
        <w:t>11</w:t>
      </w:r>
      <w:r w:rsidRPr="00B15FB5">
        <w:t xml:space="preserve"> класса составлена в соответствии с </w:t>
      </w:r>
      <w:r>
        <w:t>приказом Министерства образования и науки РФ от 17 мая 2012 г. N 413 "Об утверждении федерального государственного образовательного стандарта среднего общего образования"</w:t>
      </w:r>
      <w:r w:rsidRPr="00B15FB5">
        <w:t xml:space="preserve">, на основе  примерной программы </w:t>
      </w:r>
      <w:r>
        <w:t>среднего</w:t>
      </w:r>
      <w:r w:rsidRPr="00B15FB5">
        <w:t xml:space="preserve"> общего образования по предмету «Информатика», </w:t>
      </w:r>
      <w:r>
        <w:t>примерной рабочей программы</w:t>
      </w:r>
      <w:r w:rsidRPr="00B15FB5">
        <w:t xml:space="preserve"> курса «Информатика</w:t>
      </w:r>
      <w:r>
        <w:t xml:space="preserve"> 10-11 классы.</w:t>
      </w:r>
      <w:proofErr w:type="gramEnd"/>
      <w:r>
        <w:t xml:space="preserve"> Базовый уровень</w:t>
      </w:r>
      <w:r w:rsidRPr="00B15FB5">
        <w:t xml:space="preserve">» </w:t>
      </w:r>
      <w:r w:rsidRPr="00CD7C51">
        <w:t>И.Г. Семакин</w:t>
      </w:r>
      <w:r>
        <w:t>а</w:t>
      </w:r>
      <w:r w:rsidRPr="00B15FB5">
        <w:t xml:space="preserve">, рекомендованной Министерством образования РФ: </w:t>
      </w:r>
      <w:r>
        <w:t>Семакин И. Г.  Информатика. 10–11 классы. Базовый уровень : методическое пособие / И</w:t>
      </w:r>
      <w:proofErr w:type="gramStart"/>
      <w:r>
        <w:t xml:space="preserve"> .</w:t>
      </w:r>
      <w:proofErr w:type="gramEnd"/>
      <w:r>
        <w:t xml:space="preserve"> Г. Семакин. — М.</w:t>
      </w:r>
      <w:proofErr w:type="gramStart"/>
      <w:r>
        <w:t xml:space="preserve"> :</w:t>
      </w:r>
      <w:proofErr w:type="gramEnd"/>
      <w:r>
        <w:t xml:space="preserve"> БИНОМ. Лаборатория знаний, 2016. — 64 с.</w:t>
      </w:r>
      <w:proofErr w:type="gramStart"/>
      <w:r>
        <w:t xml:space="preserve"> :</w:t>
      </w:r>
      <w:proofErr w:type="gramEnd"/>
      <w:r>
        <w:t xml:space="preserve"> ил.</w:t>
      </w:r>
      <w:r w:rsidRPr="00B15FB5">
        <w:t xml:space="preserve"> </w:t>
      </w:r>
    </w:p>
    <w:p w:rsidR="0099256E" w:rsidRPr="00B15FB5" w:rsidRDefault="0099256E" w:rsidP="0099256E">
      <w:pPr>
        <w:ind w:firstLine="318"/>
        <w:jc w:val="both"/>
      </w:pPr>
      <w:r w:rsidRPr="00B15FB5">
        <w:t xml:space="preserve">Рабочая программа рассчитана на 34 часа (1 час в неделю). </w:t>
      </w:r>
    </w:p>
    <w:p w:rsidR="0099256E" w:rsidRPr="00B15FB5" w:rsidRDefault="0099256E" w:rsidP="00B15FB5">
      <w:pPr>
        <w:ind w:firstLine="318"/>
        <w:jc w:val="both"/>
      </w:pPr>
    </w:p>
    <w:sectPr w:rsidR="0099256E" w:rsidRPr="00B15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FB5"/>
    <w:rsid w:val="004D0B11"/>
    <w:rsid w:val="00882E96"/>
    <w:rsid w:val="009164F2"/>
    <w:rsid w:val="0099256E"/>
    <w:rsid w:val="00B15FB5"/>
    <w:rsid w:val="00CD7C51"/>
    <w:rsid w:val="00DB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Верхогляд</dc:creator>
  <cp:lastModifiedBy>Верхогляд</cp:lastModifiedBy>
  <cp:revision>2</cp:revision>
  <dcterms:created xsi:type="dcterms:W3CDTF">2020-10-12T10:01:00Z</dcterms:created>
  <dcterms:modified xsi:type="dcterms:W3CDTF">2020-10-12T10:01:00Z</dcterms:modified>
</cp:coreProperties>
</file>