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0A5" w:rsidRDefault="007040A5" w:rsidP="00C25843">
      <w:pPr>
        <w:pStyle w:val="a3"/>
        <w:spacing w:line="276" w:lineRule="auto"/>
        <w:ind w:firstLine="54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АНННОТАЦИЯ</w:t>
      </w:r>
    </w:p>
    <w:p w:rsidR="00C25843" w:rsidRPr="005A3F47" w:rsidRDefault="00C25843" w:rsidP="00C25843">
      <w:pPr>
        <w:pStyle w:val="a3"/>
        <w:spacing w:line="276" w:lineRule="auto"/>
        <w:ind w:firstLine="540"/>
        <w:rPr>
          <w:rFonts w:ascii="Times New Roman" w:hAnsi="Times New Roman"/>
          <w:sz w:val="24"/>
          <w:szCs w:val="24"/>
        </w:rPr>
      </w:pPr>
      <w:r w:rsidRPr="005A3F47">
        <w:rPr>
          <w:rFonts w:ascii="Times New Roman" w:hAnsi="Times New Roman"/>
          <w:sz w:val="24"/>
          <w:szCs w:val="24"/>
        </w:rPr>
        <w:t>МАТЕМАТИКА</w:t>
      </w:r>
    </w:p>
    <w:p w:rsidR="00C25843" w:rsidRPr="005A3F47" w:rsidRDefault="00C25843" w:rsidP="00C25843">
      <w:pPr>
        <w:spacing w:line="276" w:lineRule="auto"/>
        <w:ind w:firstLine="540"/>
        <w:jc w:val="center"/>
        <w:rPr>
          <w:b/>
        </w:rPr>
      </w:pPr>
      <w:r w:rsidRPr="005A3F47">
        <w:rPr>
          <w:b/>
        </w:rPr>
        <w:t xml:space="preserve"> </w:t>
      </w:r>
    </w:p>
    <w:p w:rsidR="00C25843" w:rsidRPr="005A3F47" w:rsidRDefault="00C25843" w:rsidP="00C25843">
      <w:pPr>
        <w:pStyle w:val="a5"/>
        <w:spacing w:line="276" w:lineRule="auto"/>
        <w:rPr>
          <w:rFonts w:eastAsia="Arial"/>
          <w:b/>
          <w:lang w:eastAsia="ar-SA"/>
        </w:rPr>
      </w:pPr>
      <w:r w:rsidRPr="005A3F47">
        <w:t xml:space="preserve">      </w:t>
      </w:r>
      <w:r w:rsidRPr="005A3F47">
        <w:rPr>
          <w:rFonts w:eastAsia="Arial"/>
          <w:b/>
          <w:lang w:eastAsia="ar-SA"/>
        </w:rPr>
        <w:t>Нормативная основа программы:</w:t>
      </w:r>
    </w:p>
    <w:p w:rsidR="00C25843" w:rsidRPr="005A3F47" w:rsidRDefault="00C25843" w:rsidP="00C25843">
      <w:pPr>
        <w:tabs>
          <w:tab w:val="left" w:pos="720"/>
          <w:tab w:val="left" w:pos="900"/>
        </w:tabs>
        <w:suppressAutoHyphens/>
        <w:spacing w:after="120" w:line="276" w:lineRule="auto"/>
        <w:ind w:right="-851"/>
        <w:rPr>
          <w:rFonts w:eastAsia="MS Mincho"/>
          <w:b/>
          <w:lang w:eastAsia="ar-SA"/>
        </w:rPr>
      </w:pPr>
      <w:r w:rsidRPr="005A3F47">
        <w:rPr>
          <w:rFonts w:eastAsia="MS Mincho"/>
          <w:lang w:eastAsia="ar-SA"/>
        </w:rPr>
        <w:t xml:space="preserve"> </w:t>
      </w:r>
      <w:r w:rsidRPr="005A3F47">
        <w:rPr>
          <w:rFonts w:eastAsia="MS Mincho"/>
          <w:b/>
          <w:lang w:eastAsia="ar-SA"/>
        </w:rPr>
        <w:t>Рабочая программа составлена в соответствии с:</w:t>
      </w:r>
    </w:p>
    <w:p w:rsidR="00C25843" w:rsidRPr="005A3F47" w:rsidRDefault="00C25843" w:rsidP="00C25843">
      <w:pPr>
        <w:suppressAutoHyphens/>
        <w:spacing w:line="276" w:lineRule="auto"/>
        <w:rPr>
          <w:rFonts w:eastAsia="Arial"/>
          <w:lang w:eastAsia="ar-SA"/>
        </w:rPr>
      </w:pPr>
      <w:r w:rsidRPr="005A3F47">
        <w:rPr>
          <w:rFonts w:eastAsia="Arial"/>
          <w:lang w:eastAsia="ar-SA"/>
        </w:rPr>
        <w:t>- Федеральным законом от 29.12.2012 г. № 273 – ФЗ «Закон об образовании в Российской Федерации»;</w:t>
      </w:r>
    </w:p>
    <w:p w:rsidR="00C25843" w:rsidRPr="005A3F47" w:rsidRDefault="00C25843" w:rsidP="00C25843">
      <w:pPr>
        <w:suppressAutoHyphens/>
        <w:spacing w:line="276" w:lineRule="auto"/>
        <w:rPr>
          <w:rFonts w:eastAsia="Arial"/>
          <w:lang w:eastAsia="ar-SA"/>
        </w:rPr>
      </w:pPr>
      <w:r w:rsidRPr="005A3F47">
        <w:rPr>
          <w:rFonts w:eastAsia="Arial"/>
          <w:lang w:eastAsia="ar-SA"/>
        </w:rPr>
        <w:t xml:space="preserve">- Федеральным государственным образовательным стандартом начального общего образования, утв. приказом </w:t>
      </w:r>
      <w:proofErr w:type="spellStart"/>
      <w:r w:rsidRPr="005A3F47">
        <w:rPr>
          <w:rFonts w:eastAsia="Arial"/>
          <w:lang w:eastAsia="ar-SA"/>
        </w:rPr>
        <w:t>Минобрнауки</w:t>
      </w:r>
      <w:proofErr w:type="spellEnd"/>
      <w:r w:rsidRPr="005A3F47">
        <w:rPr>
          <w:rFonts w:eastAsia="Arial"/>
          <w:lang w:eastAsia="ar-SA"/>
        </w:rPr>
        <w:t xml:space="preserve"> России от 06.10.2009 № 373  с изменениями от 26 ноября 2010 г., 22 сентября 2011 г., 18 декабря 2012 г.;</w:t>
      </w:r>
    </w:p>
    <w:p w:rsidR="00C25843" w:rsidRPr="005A3F47" w:rsidRDefault="00C25843" w:rsidP="00C25843">
      <w:pPr>
        <w:suppressAutoHyphens/>
        <w:spacing w:line="276" w:lineRule="auto"/>
        <w:rPr>
          <w:rFonts w:eastAsia="Arial"/>
          <w:lang w:eastAsia="ar-SA"/>
        </w:rPr>
      </w:pPr>
      <w:r w:rsidRPr="005A3F47">
        <w:rPr>
          <w:rFonts w:eastAsia="Arial"/>
          <w:lang w:eastAsia="ar-SA"/>
        </w:rPr>
        <w:t>- основной образовательной программой начального общего образования Школы;</w:t>
      </w:r>
    </w:p>
    <w:p w:rsidR="00C25843" w:rsidRPr="005A3F47" w:rsidRDefault="00C25843" w:rsidP="00C25843">
      <w:pPr>
        <w:suppressAutoHyphens/>
        <w:spacing w:line="276" w:lineRule="auto"/>
        <w:rPr>
          <w:rFonts w:eastAsia="Arial"/>
          <w:lang w:eastAsia="ar-SA"/>
        </w:rPr>
      </w:pPr>
      <w:r w:rsidRPr="005A3F47">
        <w:rPr>
          <w:rFonts w:eastAsia="Arial"/>
          <w:lang w:eastAsia="ar-SA"/>
        </w:rPr>
        <w:t>- Уставом МБОУ «</w:t>
      </w:r>
      <w:proofErr w:type="spellStart"/>
      <w:r w:rsidRPr="005A3F47">
        <w:rPr>
          <w:rFonts w:eastAsia="Arial"/>
          <w:lang w:eastAsia="ar-SA"/>
        </w:rPr>
        <w:t>Остёрская</w:t>
      </w:r>
      <w:proofErr w:type="spellEnd"/>
      <w:r w:rsidRPr="005A3F47">
        <w:rPr>
          <w:rFonts w:eastAsia="Arial"/>
          <w:lang w:eastAsia="ar-SA"/>
        </w:rPr>
        <w:t xml:space="preserve"> средняя школа»;</w:t>
      </w:r>
    </w:p>
    <w:p w:rsidR="00C25843" w:rsidRPr="005A3F47" w:rsidRDefault="00C25843" w:rsidP="00C25843">
      <w:pPr>
        <w:suppressAutoHyphens/>
        <w:spacing w:line="276" w:lineRule="auto"/>
        <w:rPr>
          <w:rFonts w:eastAsia="Arial"/>
          <w:lang w:eastAsia="ar-SA"/>
        </w:rPr>
      </w:pPr>
      <w:r w:rsidRPr="005A3F47">
        <w:rPr>
          <w:rFonts w:eastAsia="Arial"/>
          <w:lang w:eastAsia="ar-SA"/>
        </w:rPr>
        <w:t>-  Учебным планом МБОУ «</w:t>
      </w:r>
      <w:proofErr w:type="spellStart"/>
      <w:r w:rsidRPr="005A3F47">
        <w:rPr>
          <w:rFonts w:eastAsia="Arial"/>
          <w:lang w:eastAsia="ar-SA"/>
        </w:rPr>
        <w:t>Остёрская</w:t>
      </w:r>
      <w:proofErr w:type="spellEnd"/>
      <w:r w:rsidRPr="005A3F47">
        <w:rPr>
          <w:rFonts w:eastAsia="Arial"/>
          <w:lang w:eastAsia="ar-SA"/>
        </w:rPr>
        <w:t xml:space="preserve"> средняя школа</w:t>
      </w:r>
      <w:proofErr w:type="gramStart"/>
      <w:r w:rsidRPr="005A3F47">
        <w:rPr>
          <w:rFonts w:eastAsia="Arial"/>
          <w:lang w:eastAsia="ar-SA"/>
        </w:rPr>
        <w:t>» ;</w:t>
      </w:r>
      <w:proofErr w:type="gramEnd"/>
    </w:p>
    <w:p w:rsidR="00C25843" w:rsidRDefault="00C25843" w:rsidP="00C25843">
      <w:pPr>
        <w:spacing w:line="276" w:lineRule="auto"/>
        <w:jc w:val="both"/>
        <w:rPr>
          <w:rFonts w:eastAsia="MS Mincho"/>
          <w:lang w:eastAsia="ar-SA"/>
        </w:rPr>
      </w:pPr>
      <w:r w:rsidRPr="005A3F47">
        <w:rPr>
          <w:rFonts w:eastAsia="MS Mincho"/>
          <w:lang w:eastAsia="ar-SA"/>
        </w:rPr>
        <w:t xml:space="preserve">-  Авторской   программы </w:t>
      </w:r>
      <w:proofErr w:type="spellStart"/>
      <w:r w:rsidRPr="005A3F47">
        <w:rPr>
          <w:rFonts w:eastAsia="MS Mincho"/>
          <w:lang w:eastAsia="ar-SA"/>
        </w:rPr>
        <w:t>М.И.Моро</w:t>
      </w:r>
      <w:proofErr w:type="spellEnd"/>
      <w:r w:rsidRPr="005A3F47">
        <w:rPr>
          <w:rFonts w:eastAsia="MS Mincho"/>
          <w:lang w:eastAsia="ar-SA"/>
        </w:rPr>
        <w:t xml:space="preserve">, </w:t>
      </w:r>
      <w:proofErr w:type="spellStart"/>
      <w:r w:rsidRPr="005A3F47">
        <w:rPr>
          <w:rFonts w:eastAsia="MS Mincho"/>
          <w:lang w:eastAsia="ar-SA"/>
        </w:rPr>
        <w:t>Ю.М.Колягиной</w:t>
      </w:r>
      <w:proofErr w:type="spellEnd"/>
      <w:r w:rsidRPr="005A3F47">
        <w:rPr>
          <w:rFonts w:eastAsia="MS Mincho"/>
          <w:lang w:eastAsia="ar-SA"/>
        </w:rPr>
        <w:t xml:space="preserve">, </w:t>
      </w:r>
      <w:proofErr w:type="spellStart"/>
      <w:r w:rsidRPr="005A3F47">
        <w:rPr>
          <w:rFonts w:eastAsia="MS Mincho"/>
          <w:lang w:eastAsia="ar-SA"/>
        </w:rPr>
        <w:t>М.А.Бантовой</w:t>
      </w:r>
      <w:proofErr w:type="spellEnd"/>
      <w:r w:rsidRPr="005A3F47">
        <w:rPr>
          <w:rFonts w:eastAsia="MS Mincho"/>
          <w:lang w:eastAsia="ar-SA"/>
        </w:rPr>
        <w:t xml:space="preserve"> «Математика»   </w:t>
      </w:r>
    </w:p>
    <w:p w:rsidR="00C25843" w:rsidRPr="005A3F47" w:rsidRDefault="00C25843" w:rsidP="00C25843">
      <w:pPr>
        <w:spacing w:line="276" w:lineRule="auto"/>
        <w:jc w:val="both"/>
        <w:rPr>
          <w:rFonts w:eastAsia="MS Mincho"/>
          <w:lang w:eastAsia="ar-SA"/>
        </w:rPr>
      </w:pPr>
      <w:r>
        <w:rPr>
          <w:rFonts w:eastAsia="MS Mincho"/>
          <w:lang w:eastAsia="ar-SA"/>
        </w:rPr>
        <w:t>- Соответствует УМК «Школа России»</w:t>
      </w:r>
      <w:r w:rsidRPr="005A3F47">
        <w:rPr>
          <w:rFonts w:eastAsia="MS Mincho"/>
          <w:lang w:eastAsia="ar-SA"/>
        </w:rPr>
        <w:t xml:space="preserve">  </w:t>
      </w:r>
    </w:p>
    <w:p w:rsidR="00C25843" w:rsidRPr="005A3F47" w:rsidRDefault="00C25843" w:rsidP="00C25843">
      <w:pPr>
        <w:spacing w:line="276" w:lineRule="auto"/>
      </w:pPr>
      <w:r w:rsidRPr="005A3F47">
        <w:t xml:space="preserve">      </w:t>
      </w:r>
    </w:p>
    <w:p w:rsidR="00C25843" w:rsidRPr="005A3F47" w:rsidRDefault="00C25843" w:rsidP="00C25843">
      <w:pPr>
        <w:spacing w:line="276" w:lineRule="auto"/>
      </w:pPr>
      <w:r w:rsidRPr="005A3F47">
        <w:rPr>
          <w:b/>
          <w:bCs/>
        </w:rPr>
        <w:t xml:space="preserve">   </w:t>
      </w:r>
      <w:r w:rsidRPr="005A3F47">
        <w:t xml:space="preserve">             </w:t>
      </w:r>
    </w:p>
    <w:p w:rsidR="00C25843" w:rsidRPr="005A3F47" w:rsidRDefault="00C25843" w:rsidP="00C25843">
      <w:pPr>
        <w:spacing w:line="276" w:lineRule="auto"/>
      </w:pPr>
      <w:r w:rsidRPr="005A3F47">
        <w:rPr>
          <w:b/>
          <w:bCs/>
        </w:rPr>
        <w:t xml:space="preserve">    </w:t>
      </w:r>
      <w:r w:rsidRPr="005A3F47">
        <w:t xml:space="preserve"> Изучение </w:t>
      </w:r>
      <w:proofErr w:type="gramStart"/>
      <w:r w:rsidRPr="005A3F47">
        <w:t>математики  в</w:t>
      </w:r>
      <w:proofErr w:type="gramEnd"/>
      <w:r w:rsidRPr="005A3F47">
        <w:t xml:space="preserve"> начальной  школе  направлено на достижение следующих </w:t>
      </w:r>
    </w:p>
    <w:p w:rsidR="00C25843" w:rsidRPr="005A3F47" w:rsidRDefault="00C25843" w:rsidP="00C25843">
      <w:pPr>
        <w:spacing w:line="276" w:lineRule="auto"/>
      </w:pPr>
      <w:r w:rsidRPr="005A3F47">
        <w:rPr>
          <w:b/>
          <w:bCs/>
        </w:rPr>
        <w:t>целей:</w:t>
      </w:r>
    </w:p>
    <w:p w:rsidR="00C25843" w:rsidRPr="005A3F47" w:rsidRDefault="00C25843" w:rsidP="00C25843">
      <w:pPr>
        <w:spacing w:line="276" w:lineRule="auto"/>
        <w:ind w:left="720"/>
        <w:rPr>
          <w:lang w:eastAsia="en-US"/>
        </w:rPr>
      </w:pPr>
      <w:r w:rsidRPr="005A3F47">
        <w:rPr>
          <w:iCs/>
          <w:lang w:eastAsia="en-US"/>
        </w:rPr>
        <w:t>- математическое развитие младшего школьника</w:t>
      </w:r>
      <w:r w:rsidRPr="005A3F47">
        <w:rPr>
          <w:lang w:eastAsia="en-US"/>
        </w:rPr>
        <w:t xml:space="preserve"> —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</w:r>
    </w:p>
    <w:p w:rsidR="00C25843" w:rsidRPr="005A3F47" w:rsidRDefault="00C25843" w:rsidP="00C25843">
      <w:pPr>
        <w:spacing w:line="276" w:lineRule="auto"/>
        <w:ind w:left="720"/>
        <w:rPr>
          <w:lang w:eastAsia="en-US"/>
        </w:rPr>
      </w:pPr>
      <w:r w:rsidRPr="005A3F47">
        <w:rPr>
          <w:iCs/>
          <w:lang w:eastAsia="en-US"/>
        </w:rPr>
        <w:t>- освоение начальных математических знаний</w:t>
      </w:r>
      <w:r w:rsidRPr="005A3F47">
        <w:rPr>
          <w:lang w:eastAsia="en-US"/>
        </w:rPr>
        <w:t xml:space="preserve">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:rsidR="00C25843" w:rsidRPr="005A3F47" w:rsidRDefault="00C25843" w:rsidP="00C25843">
      <w:pPr>
        <w:spacing w:line="276" w:lineRule="auto"/>
        <w:ind w:left="720"/>
        <w:rPr>
          <w:spacing w:val="-3"/>
          <w:lang w:eastAsia="en-US"/>
        </w:rPr>
      </w:pPr>
      <w:r w:rsidRPr="005A3F47">
        <w:rPr>
          <w:iCs/>
          <w:lang w:eastAsia="en-US"/>
        </w:rPr>
        <w:t>- воспитание</w:t>
      </w:r>
      <w:r w:rsidRPr="005A3F47">
        <w:rPr>
          <w:lang w:eastAsia="en-US"/>
        </w:rPr>
        <w:t xml:space="preserve">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</w:t>
      </w:r>
      <w:r w:rsidRPr="005A3F47">
        <w:rPr>
          <w:spacing w:val="-8"/>
          <w:lang w:eastAsia="en-US"/>
        </w:rPr>
        <w:t xml:space="preserve"> исполь</w:t>
      </w:r>
      <w:r w:rsidRPr="005A3F47">
        <w:rPr>
          <w:spacing w:val="-3"/>
          <w:lang w:eastAsia="en-US"/>
        </w:rPr>
        <w:t>зовать математические знания в повседневной жизни.</w:t>
      </w:r>
    </w:p>
    <w:p w:rsidR="00C25843" w:rsidRPr="005A3F47" w:rsidRDefault="00C25843" w:rsidP="00C25843">
      <w:pPr>
        <w:spacing w:line="276" w:lineRule="auto"/>
        <w:ind w:firstLine="540"/>
        <w:jc w:val="both"/>
      </w:pPr>
      <w:r w:rsidRPr="005A3F47">
        <w:t>На изучение математики в каждом классе начальной школы отводится по 4 ч в неделю. Курс рассчитан на 540 ч: в 1 классе — 132 ч (33 учебные недели), во 2—4 классах — по 136 ч (34 учебные недели в каждом классе).</w:t>
      </w:r>
    </w:p>
    <w:p w:rsidR="00C25843" w:rsidRPr="005A3F47" w:rsidRDefault="00C25843" w:rsidP="00C25843">
      <w:pPr>
        <w:spacing w:line="276" w:lineRule="auto"/>
      </w:pPr>
    </w:p>
    <w:p w:rsidR="00C25843" w:rsidRPr="005A3F47" w:rsidRDefault="00C25843" w:rsidP="00C25843">
      <w:pPr>
        <w:shd w:val="clear" w:color="auto" w:fill="FFFFFF"/>
        <w:autoSpaceDE w:val="0"/>
        <w:autoSpaceDN w:val="0"/>
        <w:adjustRightInd w:val="0"/>
        <w:spacing w:line="276" w:lineRule="auto"/>
        <w:jc w:val="center"/>
      </w:pPr>
    </w:p>
    <w:p w:rsidR="009E5FC1" w:rsidRDefault="009E5FC1" w:rsidP="00C25843">
      <w:pPr>
        <w:shd w:val="clear" w:color="auto" w:fill="FFFFFF"/>
        <w:autoSpaceDE w:val="0"/>
        <w:autoSpaceDN w:val="0"/>
        <w:adjustRightInd w:val="0"/>
        <w:spacing w:line="276" w:lineRule="auto"/>
        <w:jc w:val="center"/>
      </w:pPr>
    </w:p>
    <w:p w:rsidR="009E5FC1" w:rsidRDefault="009E5FC1" w:rsidP="00C25843">
      <w:pPr>
        <w:shd w:val="clear" w:color="auto" w:fill="FFFFFF"/>
        <w:autoSpaceDE w:val="0"/>
        <w:autoSpaceDN w:val="0"/>
        <w:adjustRightInd w:val="0"/>
        <w:spacing w:line="276" w:lineRule="auto"/>
        <w:jc w:val="center"/>
      </w:pPr>
    </w:p>
    <w:p w:rsidR="009E5FC1" w:rsidRDefault="009E5FC1" w:rsidP="00C25843">
      <w:pPr>
        <w:shd w:val="clear" w:color="auto" w:fill="FFFFFF"/>
        <w:autoSpaceDE w:val="0"/>
        <w:autoSpaceDN w:val="0"/>
        <w:adjustRightInd w:val="0"/>
        <w:spacing w:line="276" w:lineRule="auto"/>
        <w:jc w:val="center"/>
      </w:pPr>
    </w:p>
    <w:p w:rsidR="009E5FC1" w:rsidRDefault="009E5FC1" w:rsidP="00C25843">
      <w:pPr>
        <w:shd w:val="clear" w:color="auto" w:fill="FFFFFF"/>
        <w:autoSpaceDE w:val="0"/>
        <w:autoSpaceDN w:val="0"/>
        <w:adjustRightInd w:val="0"/>
        <w:spacing w:line="276" w:lineRule="auto"/>
        <w:jc w:val="center"/>
      </w:pPr>
    </w:p>
    <w:p w:rsidR="009E5FC1" w:rsidRDefault="009E5FC1" w:rsidP="00C25843">
      <w:pPr>
        <w:shd w:val="clear" w:color="auto" w:fill="FFFFFF"/>
        <w:autoSpaceDE w:val="0"/>
        <w:autoSpaceDN w:val="0"/>
        <w:adjustRightInd w:val="0"/>
        <w:spacing w:line="276" w:lineRule="auto"/>
        <w:jc w:val="center"/>
      </w:pPr>
      <w:bookmarkStart w:id="0" w:name="_GoBack"/>
      <w:bookmarkEnd w:id="0"/>
    </w:p>
    <w:sectPr w:rsidR="009E5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34728"/>
    <w:multiLevelType w:val="hybridMultilevel"/>
    <w:tmpl w:val="F5B498E8"/>
    <w:lvl w:ilvl="0" w:tplc="A784E81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93E"/>
    <w:rsid w:val="00104A89"/>
    <w:rsid w:val="007040A5"/>
    <w:rsid w:val="0091006F"/>
    <w:rsid w:val="009E5FC1"/>
    <w:rsid w:val="00B0593E"/>
    <w:rsid w:val="00C2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04BA5"/>
  <w15:docId w15:val="{FCB887C9-FA4A-41E0-B6F6-F223E8EA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25843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/>
    </w:rPr>
  </w:style>
  <w:style w:type="character" w:customStyle="1" w:styleId="a4">
    <w:name w:val="Заголовок Знак"/>
    <w:basedOn w:val="a0"/>
    <w:link w:val="a3"/>
    <w:rsid w:val="00C25843"/>
    <w:rPr>
      <w:rFonts w:ascii="Arial" w:eastAsia="Times New Roman" w:hAnsi="Arial" w:cs="Times New Roman"/>
      <w:b/>
      <w:bCs/>
      <w:kern w:val="28"/>
      <w:sz w:val="32"/>
      <w:szCs w:val="32"/>
      <w:lang w:val="x-none" w:eastAsia="ru-RU"/>
    </w:rPr>
  </w:style>
  <w:style w:type="paragraph" w:styleId="a5">
    <w:name w:val="No Spacing"/>
    <w:qFormat/>
    <w:rsid w:val="00C25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C25843"/>
    <w:pPr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2584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F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F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ksyshik_ya@outlook.com</dc:creator>
  <cp:keywords/>
  <dc:description/>
  <cp:lastModifiedBy>RePack by Diakov</cp:lastModifiedBy>
  <cp:revision>7</cp:revision>
  <cp:lastPrinted>2016-10-10T14:26:00Z</cp:lastPrinted>
  <dcterms:created xsi:type="dcterms:W3CDTF">2016-09-25T15:52:00Z</dcterms:created>
  <dcterms:modified xsi:type="dcterms:W3CDTF">2020-09-21T18:25:00Z</dcterms:modified>
</cp:coreProperties>
</file>