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686" w:rsidRPr="00D84686" w:rsidRDefault="00D84686" w:rsidP="00D8468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84686">
        <w:rPr>
          <w:rFonts w:ascii="Times New Roman" w:hAnsi="Times New Roman" w:cs="Times New Roman"/>
          <w:sz w:val="28"/>
          <w:szCs w:val="28"/>
        </w:rPr>
        <w:t xml:space="preserve">Аннотация к рабочей программе по истории в 10 классе </w:t>
      </w:r>
      <w:r w:rsidRPr="00D84686">
        <w:rPr>
          <w:rFonts w:ascii="Times New Roman" w:hAnsi="Times New Roman" w:cs="Times New Roman"/>
          <w:b/>
          <w:sz w:val="28"/>
          <w:szCs w:val="28"/>
        </w:rPr>
        <w:t>на базовом уровне.</w:t>
      </w:r>
      <w:bookmarkStart w:id="0" w:name="_GoBack"/>
      <w:bookmarkEnd w:id="0"/>
    </w:p>
    <w:p w:rsidR="00D84686" w:rsidRPr="00D84686" w:rsidRDefault="00D84686" w:rsidP="00D8468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84686">
        <w:rPr>
          <w:rFonts w:ascii="Times New Roman" w:hAnsi="Times New Roman" w:cs="Times New Roman"/>
          <w:sz w:val="24"/>
          <w:szCs w:val="24"/>
        </w:rPr>
        <w:t>Рабочая программа разработана в соответствии с требованиями Фед</w:t>
      </w:r>
      <w:r w:rsidRPr="00D84686">
        <w:rPr>
          <w:rFonts w:ascii="Times New Roman" w:hAnsi="Times New Roman" w:cs="Times New Roman"/>
          <w:sz w:val="24"/>
          <w:szCs w:val="24"/>
        </w:rPr>
        <w:t>е</w:t>
      </w:r>
      <w:r w:rsidRPr="00D84686">
        <w:rPr>
          <w:rFonts w:ascii="Times New Roman" w:hAnsi="Times New Roman" w:cs="Times New Roman"/>
          <w:sz w:val="24"/>
          <w:szCs w:val="24"/>
        </w:rPr>
        <w:t>рального закона «Об образовании в Российской Федерации» и федерального государственного образовательного стандарта среднего общего образования, Концепцией нового учебно-методического комплекса по отечественной и</w:t>
      </w:r>
      <w:r w:rsidRPr="00D84686">
        <w:rPr>
          <w:rFonts w:ascii="Times New Roman" w:hAnsi="Times New Roman" w:cs="Times New Roman"/>
          <w:sz w:val="24"/>
          <w:szCs w:val="24"/>
        </w:rPr>
        <w:t>с</w:t>
      </w:r>
      <w:r w:rsidRPr="00D84686">
        <w:rPr>
          <w:rFonts w:ascii="Times New Roman" w:hAnsi="Times New Roman" w:cs="Times New Roman"/>
          <w:sz w:val="24"/>
          <w:szCs w:val="24"/>
        </w:rPr>
        <w:t>тории, а также на основе Примерной программы учебного предмета «Ист</w:t>
      </w:r>
      <w:r w:rsidRPr="00D84686">
        <w:rPr>
          <w:rFonts w:ascii="Times New Roman" w:hAnsi="Times New Roman" w:cs="Times New Roman"/>
          <w:sz w:val="24"/>
          <w:szCs w:val="24"/>
        </w:rPr>
        <w:t>о</w:t>
      </w:r>
      <w:r w:rsidRPr="00D84686">
        <w:rPr>
          <w:rFonts w:ascii="Times New Roman" w:hAnsi="Times New Roman" w:cs="Times New Roman"/>
          <w:sz w:val="24"/>
          <w:szCs w:val="24"/>
        </w:rPr>
        <w:t>рия» на уровне среднего общего образования.</w:t>
      </w:r>
    </w:p>
    <w:p w:rsidR="00D84686" w:rsidRPr="00D84686" w:rsidRDefault="00D84686" w:rsidP="00D8468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84686">
        <w:rPr>
          <w:rFonts w:ascii="Times New Roman" w:hAnsi="Times New Roman" w:cs="Times New Roman"/>
          <w:sz w:val="24"/>
          <w:szCs w:val="24"/>
        </w:rPr>
        <w:t xml:space="preserve">Целью изучения истории в 10 классе является базовая историческая </w:t>
      </w:r>
      <w:proofErr w:type="gramStart"/>
      <w:r w:rsidRPr="00D84686">
        <w:rPr>
          <w:rFonts w:ascii="Times New Roman" w:hAnsi="Times New Roman" w:cs="Times New Roman"/>
          <w:sz w:val="24"/>
          <w:szCs w:val="24"/>
        </w:rPr>
        <w:t>по</w:t>
      </w:r>
      <w:r w:rsidRPr="00D84686">
        <w:rPr>
          <w:rFonts w:ascii="Times New Roman" w:hAnsi="Times New Roman" w:cs="Times New Roman"/>
          <w:sz w:val="24"/>
          <w:szCs w:val="24"/>
        </w:rPr>
        <w:t>д</w:t>
      </w:r>
      <w:r w:rsidRPr="00D84686">
        <w:rPr>
          <w:rFonts w:ascii="Times New Roman" w:hAnsi="Times New Roman" w:cs="Times New Roman"/>
          <w:sz w:val="24"/>
          <w:szCs w:val="24"/>
        </w:rPr>
        <w:t>готовка</w:t>
      </w:r>
      <w:proofErr w:type="gramEnd"/>
      <w:r w:rsidRPr="00D84686">
        <w:rPr>
          <w:rFonts w:ascii="Times New Roman" w:hAnsi="Times New Roman" w:cs="Times New Roman"/>
          <w:sz w:val="24"/>
          <w:szCs w:val="24"/>
        </w:rPr>
        <w:t xml:space="preserve"> и социализация обучающихся на основе осмысления исторического опыта человечества эпохи Новейшего времени. Изучаемый исторический п</w:t>
      </w:r>
      <w:r w:rsidRPr="00D84686">
        <w:rPr>
          <w:rFonts w:ascii="Times New Roman" w:hAnsi="Times New Roman" w:cs="Times New Roman"/>
          <w:sz w:val="24"/>
          <w:szCs w:val="24"/>
        </w:rPr>
        <w:t>е</w:t>
      </w:r>
      <w:r w:rsidRPr="00D84686">
        <w:rPr>
          <w:rFonts w:ascii="Times New Roman" w:hAnsi="Times New Roman" w:cs="Times New Roman"/>
          <w:sz w:val="24"/>
          <w:szCs w:val="24"/>
        </w:rPr>
        <w:t>риод является чрезвычайно важным в процессе становления современной мировой цивилизации. В этот период формируются и развиваются политич</w:t>
      </w:r>
      <w:r w:rsidRPr="00D84686">
        <w:rPr>
          <w:rFonts w:ascii="Times New Roman" w:hAnsi="Times New Roman" w:cs="Times New Roman"/>
          <w:sz w:val="24"/>
          <w:szCs w:val="24"/>
        </w:rPr>
        <w:t>е</w:t>
      </w:r>
      <w:r w:rsidRPr="00D84686">
        <w:rPr>
          <w:rFonts w:ascii="Times New Roman" w:hAnsi="Times New Roman" w:cs="Times New Roman"/>
          <w:sz w:val="24"/>
          <w:szCs w:val="24"/>
        </w:rPr>
        <w:t>ские, экономические, социальные и духовные ценности, присущие совреме</w:t>
      </w:r>
      <w:r w:rsidRPr="00D84686">
        <w:rPr>
          <w:rFonts w:ascii="Times New Roman" w:hAnsi="Times New Roman" w:cs="Times New Roman"/>
          <w:sz w:val="24"/>
          <w:szCs w:val="24"/>
        </w:rPr>
        <w:t>н</w:t>
      </w:r>
      <w:r w:rsidRPr="00D84686">
        <w:rPr>
          <w:rFonts w:ascii="Times New Roman" w:hAnsi="Times New Roman" w:cs="Times New Roman"/>
          <w:sz w:val="24"/>
          <w:szCs w:val="24"/>
        </w:rPr>
        <w:t>ному миру. Изучение данного исторического периода будет способствовать самоидентификации обучающихся, определению ими своих ценностных ориентиров и приоритетов, активному применению исторических знаний в уче</w:t>
      </w:r>
      <w:r w:rsidRPr="00D84686">
        <w:rPr>
          <w:rFonts w:ascii="Times New Roman" w:hAnsi="Times New Roman" w:cs="Times New Roman"/>
          <w:sz w:val="24"/>
          <w:szCs w:val="24"/>
        </w:rPr>
        <w:t>б</w:t>
      </w:r>
      <w:r w:rsidRPr="00D84686">
        <w:rPr>
          <w:rFonts w:ascii="Times New Roman" w:hAnsi="Times New Roman" w:cs="Times New Roman"/>
          <w:sz w:val="24"/>
          <w:szCs w:val="24"/>
        </w:rPr>
        <w:t>ной и социальной деятельности.</w:t>
      </w:r>
    </w:p>
    <w:p w:rsidR="00D84686" w:rsidRDefault="00D84686" w:rsidP="00D8468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84686">
        <w:rPr>
          <w:rFonts w:ascii="Times New Roman" w:hAnsi="Times New Roman" w:cs="Times New Roman"/>
          <w:sz w:val="24"/>
          <w:szCs w:val="24"/>
        </w:rPr>
        <w:t xml:space="preserve">Структурно учебный предмет «История» </w:t>
      </w:r>
      <w:r w:rsidRPr="00D84686">
        <w:rPr>
          <w:rFonts w:ascii="Times New Roman" w:hAnsi="Times New Roman" w:cs="Times New Roman"/>
          <w:b/>
          <w:sz w:val="24"/>
          <w:szCs w:val="24"/>
        </w:rPr>
        <w:t>на базовом уровне</w:t>
      </w:r>
      <w:r w:rsidRPr="00D84686">
        <w:rPr>
          <w:rFonts w:ascii="Times New Roman" w:hAnsi="Times New Roman" w:cs="Times New Roman"/>
          <w:sz w:val="24"/>
          <w:szCs w:val="24"/>
        </w:rPr>
        <w:t xml:space="preserve"> включает курсы по всеобщей (Новейшей) истории и по истории России с 1914 г. до начала </w:t>
      </w:r>
      <w:r w:rsidRPr="00D84686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D84686">
        <w:rPr>
          <w:rFonts w:ascii="Times New Roman" w:hAnsi="Times New Roman" w:cs="Times New Roman"/>
          <w:sz w:val="24"/>
          <w:szCs w:val="24"/>
        </w:rPr>
        <w:t xml:space="preserve"> в., которые изучаются последовательно: вначале года изучается курс всеобщей истории, а затем – курс истории России, занимающий приор</w:t>
      </w:r>
      <w:r w:rsidRPr="00D84686">
        <w:rPr>
          <w:rFonts w:ascii="Times New Roman" w:hAnsi="Times New Roman" w:cs="Times New Roman"/>
          <w:sz w:val="24"/>
          <w:szCs w:val="24"/>
        </w:rPr>
        <w:t>и</w:t>
      </w:r>
      <w:r w:rsidRPr="00D84686">
        <w:rPr>
          <w:rFonts w:ascii="Times New Roman" w:hAnsi="Times New Roman" w:cs="Times New Roman"/>
          <w:sz w:val="24"/>
          <w:szCs w:val="24"/>
        </w:rPr>
        <w:t>тетное место по объёму учебного времени и значимости.</w:t>
      </w:r>
    </w:p>
    <w:p w:rsidR="00D84686" w:rsidRDefault="00D84686" w:rsidP="00D8468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84686">
        <w:rPr>
          <w:rFonts w:ascii="Times New Roman" w:hAnsi="Times New Roman" w:cs="Times New Roman"/>
          <w:sz w:val="24"/>
          <w:szCs w:val="24"/>
        </w:rPr>
        <w:t xml:space="preserve">На изучение учебного предмета «История» </w:t>
      </w:r>
      <w:r w:rsidRPr="00D84686">
        <w:rPr>
          <w:rFonts w:ascii="Times New Roman" w:hAnsi="Times New Roman" w:cs="Times New Roman"/>
          <w:b/>
          <w:sz w:val="24"/>
          <w:szCs w:val="24"/>
        </w:rPr>
        <w:t>на базовом уровне</w:t>
      </w:r>
      <w:r w:rsidRPr="00D84686">
        <w:rPr>
          <w:rFonts w:ascii="Times New Roman" w:hAnsi="Times New Roman" w:cs="Times New Roman"/>
          <w:sz w:val="24"/>
          <w:szCs w:val="24"/>
        </w:rPr>
        <w:t xml:space="preserve"> отводится 68 часов (из расчёта 2 часа в неделю)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84686" w:rsidRPr="00D84686" w:rsidRDefault="00D84686" w:rsidP="00D8468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84686">
        <w:rPr>
          <w:rFonts w:ascii="Times New Roman" w:hAnsi="Times New Roman" w:cs="Times New Roman"/>
          <w:sz w:val="24"/>
          <w:szCs w:val="24"/>
        </w:rPr>
        <w:t>Рабочую программу реализуют учебники: История. Всеобщая история. Новейшая история. 10 класс : учеб</w:t>
      </w:r>
      <w:proofErr w:type="gramStart"/>
      <w:r w:rsidRPr="00D8468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8468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84686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D84686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D84686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D84686">
        <w:rPr>
          <w:rFonts w:ascii="Times New Roman" w:hAnsi="Times New Roman" w:cs="Times New Roman"/>
          <w:sz w:val="24"/>
          <w:szCs w:val="24"/>
        </w:rPr>
        <w:t xml:space="preserve">. организаций : базовый и </w:t>
      </w:r>
      <w:proofErr w:type="spellStart"/>
      <w:r w:rsidRPr="00D84686">
        <w:rPr>
          <w:rFonts w:ascii="Times New Roman" w:hAnsi="Times New Roman" w:cs="Times New Roman"/>
          <w:sz w:val="24"/>
          <w:szCs w:val="24"/>
        </w:rPr>
        <w:t>углуб</w:t>
      </w:r>
      <w:proofErr w:type="spellEnd"/>
      <w:r w:rsidRPr="00D84686">
        <w:rPr>
          <w:rFonts w:ascii="Times New Roman" w:hAnsi="Times New Roman" w:cs="Times New Roman"/>
          <w:sz w:val="24"/>
          <w:szCs w:val="24"/>
        </w:rPr>
        <w:t xml:space="preserve">. уровни /О.С. </w:t>
      </w:r>
      <w:proofErr w:type="spellStart"/>
      <w:r w:rsidRPr="00D84686">
        <w:rPr>
          <w:rFonts w:ascii="Times New Roman" w:hAnsi="Times New Roman" w:cs="Times New Roman"/>
          <w:sz w:val="24"/>
          <w:szCs w:val="24"/>
        </w:rPr>
        <w:t>Сороко</w:t>
      </w:r>
      <w:proofErr w:type="spellEnd"/>
      <w:r w:rsidRPr="00D84686">
        <w:rPr>
          <w:rFonts w:ascii="Times New Roman" w:hAnsi="Times New Roman" w:cs="Times New Roman"/>
          <w:sz w:val="24"/>
          <w:szCs w:val="24"/>
        </w:rPr>
        <w:t xml:space="preserve">-Цюпа, А.О. </w:t>
      </w:r>
      <w:proofErr w:type="spellStart"/>
      <w:r w:rsidRPr="00D84686">
        <w:rPr>
          <w:rFonts w:ascii="Times New Roman" w:hAnsi="Times New Roman" w:cs="Times New Roman"/>
          <w:sz w:val="24"/>
          <w:szCs w:val="24"/>
        </w:rPr>
        <w:t>Сороко</w:t>
      </w:r>
      <w:proofErr w:type="spellEnd"/>
      <w:r w:rsidRPr="00D84686">
        <w:rPr>
          <w:rFonts w:ascii="Times New Roman" w:hAnsi="Times New Roman" w:cs="Times New Roman"/>
          <w:sz w:val="24"/>
          <w:szCs w:val="24"/>
        </w:rPr>
        <w:t xml:space="preserve">-Цюпа ; под ред. А.А. </w:t>
      </w:r>
      <w:proofErr w:type="spellStart"/>
      <w:r w:rsidRPr="00D84686">
        <w:rPr>
          <w:rFonts w:ascii="Times New Roman" w:hAnsi="Times New Roman" w:cs="Times New Roman"/>
          <w:sz w:val="24"/>
          <w:szCs w:val="24"/>
        </w:rPr>
        <w:t>Искендерова</w:t>
      </w:r>
      <w:proofErr w:type="spellEnd"/>
      <w:r w:rsidRPr="00D84686">
        <w:rPr>
          <w:rFonts w:ascii="Times New Roman" w:hAnsi="Times New Roman" w:cs="Times New Roman"/>
          <w:sz w:val="24"/>
          <w:szCs w:val="24"/>
        </w:rPr>
        <w:t>. – 2-е изд. – М. : Просвещение, 2020; История России. 10 класс. Учеб</w:t>
      </w:r>
      <w:proofErr w:type="gramStart"/>
      <w:r w:rsidRPr="00D8468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8468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84686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D84686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D84686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D84686">
        <w:rPr>
          <w:rFonts w:ascii="Times New Roman" w:hAnsi="Times New Roman" w:cs="Times New Roman"/>
          <w:sz w:val="24"/>
          <w:szCs w:val="24"/>
        </w:rPr>
        <w:t xml:space="preserve">. организаций. В 3 ч. / [М.М. </w:t>
      </w:r>
      <w:proofErr w:type="spellStart"/>
      <w:r w:rsidRPr="00D84686">
        <w:rPr>
          <w:rFonts w:ascii="Times New Roman" w:hAnsi="Times New Roman" w:cs="Times New Roman"/>
          <w:sz w:val="24"/>
          <w:szCs w:val="24"/>
        </w:rPr>
        <w:t>Горинов</w:t>
      </w:r>
      <w:proofErr w:type="spellEnd"/>
      <w:r w:rsidRPr="00D84686">
        <w:rPr>
          <w:rFonts w:ascii="Times New Roman" w:hAnsi="Times New Roman" w:cs="Times New Roman"/>
          <w:sz w:val="24"/>
          <w:szCs w:val="24"/>
        </w:rPr>
        <w:t xml:space="preserve"> и др.]</w:t>
      </w:r>
      <w:proofErr w:type="gramStart"/>
      <w:r w:rsidRPr="00D84686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D84686">
        <w:rPr>
          <w:rFonts w:ascii="Times New Roman" w:hAnsi="Times New Roman" w:cs="Times New Roman"/>
          <w:sz w:val="24"/>
          <w:szCs w:val="24"/>
        </w:rPr>
        <w:t xml:space="preserve"> под ред. А.В. </w:t>
      </w:r>
      <w:proofErr w:type="spellStart"/>
      <w:r w:rsidRPr="00D84686">
        <w:rPr>
          <w:rFonts w:ascii="Times New Roman" w:hAnsi="Times New Roman" w:cs="Times New Roman"/>
          <w:sz w:val="24"/>
          <w:szCs w:val="24"/>
        </w:rPr>
        <w:t>Торкунова</w:t>
      </w:r>
      <w:proofErr w:type="spellEnd"/>
      <w:r w:rsidRPr="00D84686">
        <w:rPr>
          <w:rFonts w:ascii="Times New Roman" w:hAnsi="Times New Roman" w:cs="Times New Roman"/>
          <w:sz w:val="24"/>
          <w:szCs w:val="24"/>
        </w:rPr>
        <w:t>. – 4-е изд. – М. : Просвещение, 2019.</w:t>
      </w:r>
    </w:p>
    <w:p w:rsidR="00D84686" w:rsidRPr="00D84686" w:rsidRDefault="00D84686" w:rsidP="00D8468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52C04" w:rsidRDefault="00952C04"/>
    <w:sectPr w:rsidR="00952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686"/>
    <w:rsid w:val="00952C04"/>
    <w:rsid w:val="00D84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68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68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294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2020-09-23T14:53:00Z</dcterms:created>
  <dcterms:modified xsi:type="dcterms:W3CDTF">2020-09-23T14:57:00Z</dcterms:modified>
</cp:coreProperties>
</file>