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9C" w:rsidRDefault="004C499C" w:rsidP="004C499C">
      <w:pPr>
        <w:pStyle w:val="a3"/>
        <w:spacing w:before="0" w:beforeAutospacing="0" w:after="0" w:afterAutospacing="0" w:line="256" w:lineRule="auto"/>
        <w:jc w:val="center"/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Тема: предлог </w:t>
      </w:r>
      <w:proofErr w:type="gramStart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ИЗ-ЗА</w:t>
      </w:r>
      <w:proofErr w:type="gramEnd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.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jc w:val="center"/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  <w:u w:val="single"/>
        </w:rPr>
        <w:t xml:space="preserve">1. Знакомство с предлогом </w:t>
      </w:r>
      <w:proofErr w:type="gramStart"/>
      <w:r>
        <w:rPr>
          <w:sz w:val="27"/>
          <w:szCs w:val="27"/>
          <w:u w:val="single"/>
        </w:rPr>
        <w:t>ИЗ-ЗА</w:t>
      </w:r>
      <w:proofErr w:type="gramEnd"/>
      <w:r>
        <w:rPr>
          <w:sz w:val="27"/>
          <w:szCs w:val="27"/>
          <w:u w:val="single"/>
        </w:rPr>
        <w:t>.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а) Пространственное значение предлога.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 xml:space="preserve">-Выполните инструкции: встань за дверь, за штору, за парту, за стул. Выйди </w:t>
      </w:r>
      <w:proofErr w:type="gramStart"/>
      <w:r>
        <w:rPr>
          <w:sz w:val="27"/>
          <w:szCs w:val="27"/>
        </w:rPr>
        <w:t>ИЗ-ЗА</w:t>
      </w:r>
      <w:proofErr w:type="gramEnd"/>
      <w:r>
        <w:rPr>
          <w:sz w:val="27"/>
          <w:szCs w:val="27"/>
        </w:rPr>
        <w:t>…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-Откуда вы выходите?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б) Помогите изменить предложение.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Собака спряталась за конурой. – Собака выбежала из-за конуры.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Марина зашла за дом. – Вышла…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Картина упала за шкаф. – Достанут …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Миша спрятался за дверь. –  Выйдет …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Машина заехала за поворот. – Выехала …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Заяц сидит за кустом. – Выпрыгнет …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  <w:r>
        <w:rPr>
          <w:sz w:val="27"/>
          <w:szCs w:val="27"/>
        </w:rPr>
        <w:t>Гости сели за стол. – Встали …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sz w:val="27"/>
          <w:szCs w:val="27"/>
          <w:u w:val="single"/>
        </w:rPr>
      </w:pP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Если предмет находится за чем-нибудь и движется оттуда, появляется предлог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ИЗ-ЗА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</w:p>
    <w:p w:rsidR="004C499C" w:rsidRDefault="004C499C" w:rsidP="004C499C">
      <w:pPr>
        <w:pStyle w:val="a3"/>
        <w:spacing w:before="0" w:beforeAutospacing="0" w:after="0" w:afterAutospacing="0" w:line="256" w:lineRule="auto"/>
        <w:rPr>
          <w:rFonts w:ascii="&amp;quot" w:hAnsi="&amp;quot"/>
        </w:rPr>
      </w:pPr>
    </w:p>
    <w:p w:rsidR="004C499C" w:rsidRDefault="004C499C" w:rsidP="004C499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avatars.mds.yandex.net/get-pdb/2186882/f6e440cb-2d36-4922-86ed-c05219bb100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86882/f6e440cb-2d36-4922-86ed-c05219bb1009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8B" w:rsidRDefault="004E448B"/>
    <w:p w:rsidR="00807681" w:rsidRPr="00807681" w:rsidRDefault="00807681" w:rsidP="00807681">
      <w:pPr>
        <w:pStyle w:val="c2"/>
        <w:spacing w:before="0" w:beforeAutospacing="0" w:after="0" w:afterAutospacing="0"/>
        <w:rPr>
          <w:rStyle w:val="c5"/>
          <w:sz w:val="28"/>
          <w:szCs w:val="28"/>
        </w:rPr>
      </w:pPr>
      <w:r w:rsidRPr="00807681">
        <w:rPr>
          <w:rStyle w:val="c5"/>
          <w:sz w:val="28"/>
          <w:szCs w:val="28"/>
        </w:rPr>
        <w:lastRenderedPageBreak/>
        <w:t xml:space="preserve">2. Списать </w:t>
      </w:r>
      <w:proofErr w:type="spellStart"/>
      <w:r w:rsidRPr="00807681">
        <w:rPr>
          <w:rStyle w:val="c5"/>
          <w:sz w:val="28"/>
          <w:szCs w:val="28"/>
        </w:rPr>
        <w:t>потешку</w:t>
      </w:r>
      <w:proofErr w:type="spellEnd"/>
      <w:r w:rsidRPr="00807681">
        <w:rPr>
          <w:rStyle w:val="c5"/>
          <w:sz w:val="28"/>
          <w:szCs w:val="28"/>
        </w:rPr>
        <w:t xml:space="preserve"> про дедушку Егора. Обратить внимание на написание предлога </w:t>
      </w:r>
      <w:proofErr w:type="gramStart"/>
      <w:r w:rsidRPr="00807681">
        <w:rPr>
          <w:rStyle w:val="c5"/>
          <w:sz w:val="28"/>
          <w:szCs w:val="28"/>
        </w:rPr>
        <w:t>из-за</w:t>
      </w:r>
      <w:proofErr w:type="gramEnd"/>
      <w:r w:rsidRPr="00807681">
        <w:rPr>
          <w:rStyle w:val="c5"/>
          <w:sz w:val="28"/>
          <w:szCs w:val="28"/>
        </w:rPr>
        <w:t xml:space="preserve">. </w:t>
      </w:r>
    </w:p>
    <w:p w:rsidR="00807681" w:rsidRPr="00807681" w:rsidRDefault="00807681" w:rsidP="00807681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807681" w:rsidRPr="00807681" w:rsidRDefault="00807681" w:rsidP="00807681">
      <w:pPr>
        <w:pStyle w:val="c2"/>
        <w:spacing w:before="0" w:beforeAutospacing="0" w:after="0" w:afterAutospacing="0"/>
        <w:rPr>
          <w:sz w:val="28"/>
          <w:szCs w:val="28"/>
        </w:rPr>
      </w:pPr>
      <w:r w:rsidRPr="00807681">
        <w:rPr>
          <w:rStyle w:val="c5"/>
          <w:sz w:val="28"/>
          <w:szCs w:val="28"/>
        </w:rPr>
        <w:t>Из-за леса, из-за гор едет дедушка Егор,</w:t>
      </w:r>
    </w:p>
    <w:p w:rsidR="00807681" w:rsidRPr="00807681" w:rsidRDefault="00807681" w:rsidP="00807681">
      <w:pPr>
        <w:pStyle w:val="c2"/>
        <w:spacing w:before="0" w:beforeAutospacing="0" w:after="0" w:afterAutospacing="0"/>
        <w:rPr>
          <w:sz w:val="28"/>
          <w:szCs w:val="28"/>
        </w:rPr>
      </w:pPr>
      <w:r w:rsidRPr="00807681">
        <w:rPr>
          <w:rStyle w:val="c5"/>
          <w:sz w:val="28"/>
          <w:szCs w:val="28"/>
        </w:rPr>
        <w:t>Из-за луга, из-за речек гонит он своих овечек.</w:t>
      </w:r>
    </w:p>
    <w:p w:rsidR="00807681" w:rsidRPr="00807681" w:rsidRDefault="00807681">
      <w:pPr>
        <w:rPr>
          <w:rFonts w:ascii="Times New Roman" w:hAnsi="Times New Roman" w:cs="Times New Roman"/>
          <w:sz w:val="28"/>
          <w:szCs w:val="28"/>
        </w:rPr>
      </w:pPr>
    </w:p>
    <w:p w:rsidR="00807681" w:rsidRDefault="00807681">
      <w:hyperlink r:id="rId5" w:history="1">
        <w:r w:rsidRPr="009C3CBB">
          <w:rPr>
            <w:rStyle w:val="a6"/>
          </w:rPr>
          <w:t>https://youtu.be/F</w:t>
        </w:r>
        <w:r w:rsidRPr="009C3CBB">
          <w:rPr>
            <w:rStyle w:val="a6"/>
          </w:rPr>
          <w:t>vkfiuB</w:t>
        </w:r>
        <w:r w:rsidRPr="009C3CBB">
          <w:rPr>
            <w:rStyle w:val="a6"/>
          </w:rPr>
          <w:t>ZKC8</w:t>
        </w:r>
      </w:hyperlink>
    </w:p>
    <w:p w:rsidR="00807681" w:rsidRDefault="00807681"/>
    <w:sectPr w:rsidR="00807681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9C"/>
    <w:rsid w:val="000932DA"/>
    <w:rsid w:val="002B43BE"/>
    <w:rsid w:val="004C499C"/>
    <w:rsid w:val="004E448B"/>
    <w:rsid w:val="006C4D0B"/>
    <w:rsid w:val="00807681"/>
    <w:rsid w:val="008F434B"/>
    <w:rsid w:val="00A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9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0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7681"/>
  </w:style>
  <w:style w:type="character" w:styleId="a6">
    <w:name w:val="Hyperlink"/>
    <w:basedOn w:val="a0"/>
    <w:uiPriority w:val="99"/>
    <w:unhideWhenUsed/>
    <w:rsid w:val="0080768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76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vkfiuBZKC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2020-04-18T13:08:00Z</dcterms:created>
  <dcterms:modified xsi:type="dcterms:W3CDTF">2020-04-18T14:05:00Z</dcterms:modified>
</cp:coreProperties>
</file>