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bookmarkStart w:id="0" w:name="page1"/>
      <w:bookmarkEnd w:id="0"/>
      <w:r>
        <w:rPr>
          <w:rFonts w:ascii="Times New Roman" w:hAnsi="Times New Roman"/>
          <w:bCs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«ОСТЕРСКАЯ СРЕДНЯЯ ШКОЛА»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3905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3905"/>
        <w:jc w:val="center"/>
        <w:rPr>
          <w:rFonts w:ascii="Times New Roman" w:hAnsi="Times New Roman"/>
          <w:bCs/>
          <w:sz w:val="24"/>
          <w:szCs w:val="24"/>
          <w:lang w:val="ru-RU"/>
        </w:rPr>
      </w:pPr>
      <w:bookmarkStart w:id="1" w:name="_GoBack"/>
      <w:bookmarkEnd w:id="1"/>
      <w:r>
        <w:rPr>
          <w:rFonts w:ascii="Times New Roman" w:hAnsi="Times New Roman"/>
          <w:bCs/>
          <w:sz w:val="24"/>
          <w:szCs w:val="24"/>
          <w:lang w:val="ru-RU"/>
        </w:rPr>
        <w:t>УТВЕРЖДЕНО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3905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приказом директора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3905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МБОУ «Остерская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3905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средняя школа»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3905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от 01.02.2017 № 11а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3905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3905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3905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390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ПОЛОЖЕНИЕ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О ШКОЛЬНОЙ СЛУЖБЕ ПРИМИРЕНИЯ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1.Общие положения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1"/>
        </w:numPr>
        <w:tabs>
          <w:tab w:val="clear" w:pos="720"/>
          <w:tab w:val="num" w:pos="912"/>
        </w:tabs>
        <w:overflowPunct w:val="0"/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Служба примирения является структурным подразделением образовательного учреждения, которое объединяет учащихся (воспитанников),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 </w:t>
      </w:r>
    </w:p>
    <w:p w:rsidR="00873597" w:rsidRDefault="00873597" w:rsidP="00873597">
      <w:pPr>
        <w:widowControl w:val="0"/>
        <w:numPr>
          <w:ilvl w:val="0"/>
          <w:numId w:val="1"/>
        </w:numPr>
        <w:tabs>
          <w:tab w:val="num" w:pos="509"/>
        </w:tabs>
        <w:overflowPunct w:val="0"/>
        <w:autoSpaceDE w:val="0"/>
        <w:autoSpaceDN w:val="0"/>
        <w:adjustRightInd w:val="0"/>
        <w:spacing w:after="0" w:line="220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Служба примирения является альтернативой другим способам реагирования на споры, конфликты, противоправное поведение или правонарушения несовершеннолетних.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5" w:hanging="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Результаты работы службы примирения и достигнутое соглашение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конфликтующих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сторон должны учитываться в случае вынесения административного решения по конфликту или правонарушению.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1"/>
        </w:numPr>
        <w:tabs>
          <w:tab w:val="num" w:pos="499"/>
        </w:tabs>
        <w:overflowPunct w:val="0"/>
        <w:autoSpaceDE w:val="0"/>
        <w:autoSpaceDN w:val="0"/>
        <w:adjustRightInd w:val="0"/>
        <w:spacing w:after="0" w:line="228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Служба примирения является приоритетным способом реагирования, то есть сторонам конфликта предлагается, в первую очередь, обратиться в службу примирения, а при их отказе или невозможности разрешить конфликт путем переговоров и медиации образовательное учреждение может применить другие способы разрешения конфликта и/или меры воздействия.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1"/>
        </w:numPr>
        <w:tabs>
          <w:tab w:val="num" w:pos="624"/>
        </w:tabs>
        <w:overflowPunct w:val="0"/>
        <w:autoSpaceDE w:val="0"/>
        <w:autoSpaceDN w:val="0"/>
        <w:adjustRightInd w:val="0"/>
        <w:spacing w:after="0" w:line="225" w:lineRule="auto"/>
        <w:ind w:left="5" w:hanging="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Допускается создание службы примирения из педагогов, учащихся и родителей и специалистов образовательного учреждения. 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примирения.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1"/>
        </w:numPr>
        <w:tabs>
          <w:tab w:val="num" w:pos="655"/>
        </w:tabs>
        <w:overflowPunct w:val="0"/>
        <w:autoSpaceDE w:val="0"/>
        <w:autoSpaceDN w:val="0"/>
        <w:adjustRightInd w:val="0"/>
        <w:spacing w:after="0" w:line="232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Служба примирения осуществляет свою деятельность на основании Федерального закона №273-ФЗ от 29.12.2012 «Об образовании в Российской Федерации», данного Положения, а также в соответствии с «Национальной стратегией действий в интересах детей на 2012-2017 годы», «Планом первоочередных мероприятий до 2014 года по реализации важнейших положений Национальной стратегии действий в интересах детей на 2012 - 2017 годы», ФГОС основного общего образования и стандартами восстановительной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медиации от 2009 года.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Pr="00B64B91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"/>
        <w:jc w:val="both"/>
        <w:rPr>
          <w:rFonts w:ascii="Times New Roman" w:hAnsi="Times New Roman"/>
          <w:sz w:val="24"/>
          <w:szCs w:val="24"/>
          <w:lang w:val="ru-RU"/>
        </w:rPr>
      </w:pPr>
      <w:r w:rsidRPr="00B64B91">
        <w:rPr>
          <w:rFonts w:ascii="Times New Roman" w:hAnsi="Times New Roman"/>
          <w:b/>
          <w:bCs/>
          <w:sz w:val="24"/>
          <w:szCs w:val="24"/>
          <w:lang w:val="ru-RU"/>
        </w:rPr>
        <w:t>2. Цели и задачи</w:t>
      </w:r>
      <w:r w:rsidR="00B64B9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64B91">
        <w:rPr>
          <w:rFonts w:ascii="Times New Roman" w:hAnsi="Times New Roman"/>
          <w:b/>
          <w:bCs/>
          <w:sz w:val="24"/>
          <w:szCs w:val="24"/>
          <w:lang w:val="ru-RU"/>
        </w:rPr>
        <w:t>службы</w:t>
      </w:r>
      <w:r w:rsidR="00B64B9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64B91">
        <w:rPr>
          <w:rFonts w:ascii="Times New Roman" w:hAnsi="Times New Roman"/>
          <w:b/>
          <w:bCs/>
          <w:sz w:val="24"/>
          <w:szCs w:val="24"/>
          <w:lang w:val="ru-RU"/>
        </w:rPr>
        <w:t>примирения</w:t>
      </w:r>
    </w:p>
    <w:p w:rsidR="00873597" w:rsidRPr="00B64B91" w:rsidRDefault="00873597" w:rsidP="0087359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2"/>
        </w:numPr>
        <w:tabs>
          <w:tab w:val="num" w:pos="485"/>
        </w:tabs>
        <w:overflowPunct w:val="0"/>
        <w:autoSpaceDE w:val="0"/>
        <w:autoSpaceDN w:val="0"/>
        <w:adjustRightInd w:val="0"/>
        <w:spacing w:after="0" w:line="235" w:lineRule="auto"/>
        <w:ind w:left="485" w:hanging="48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Целями</w:t>
      </w:r>
      <w:proofErr w:type="spellEnd"/>
      <w:r w:rsidR="00B64B9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службы</w:t>
      </w:r>
      <w:proofErr w:type="spellEnd"/>
      <w:r w:rsidR="00B64B9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примирения</w:t>
      </w:r>
      <w:proofErr w:type="spellEnd"/>
      <w:r w:rsidR="00B64B9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являются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873597" w:rsidRDefault="00873597" w:rsidP="00873597">
      <w:pPr>
        <w:widowControl w:val="0"/>
        <w:numPr>
          <w:ilvl w:val="0"/>
          <w:numId w:val="3"/>
        </w:numPr>
        <w:tabs>
          <w:tab w:val="clear" w:pos="720"/>
          <w:tab w:val="num" w:pos="1012"/>
        </w:tabs>
        <w:overflowPunct w:val="0"/>
        <w:autoSpaceDE w:val="0"/>
        <w:autoSpaceDN w:val="0"/>
        <w:adjustRightInd w:val="0"/>
        <w:spacing w:after="0" w:line="223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3"/>
        </w:numPr>
        <w:tabs>
          <w:tab w:val="clear" w:pos="720"/>
          <w:tab w:val="num" w:pos="767"/>
        </w:tabs>
        <w:overflowPunct w:val="0"/>
        <w:autoSpaceDE w:val="0"/>
        <w:autoSpaceDN w:val="0"/>
        <w:adjustRightInd w:val="0"/>
        <w:spacing w:after="0" w:line="220" w:lineRule="auto"/>
        <w:ind w:left="5" w:right="20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помощь участникам образовательного процесса в разрешении споров и конфликтных ситуаций на основе принципов и технологии восстановительной медиации;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"/>
        <w:rPr>
          <w:rFonts w:ascii="Times New Roman" w:hAnsi="Times New Roman"/>
          <w:sz w:val="24"/>
          <w:szCs w:val="24"/>
          <w:lang w:val="ru-RU"/>
        </w:rPr>
      </w:pPr>
      <w:bookmarkStart w:id="2" w:name="page3"/>
      <w:bookmarkEnd w:id="2"/>
      <w:r>
        <w:rPr>
          <w:rFonts w:ascii="Times New Roman" w:hAnsi="Times New Roman"/>
          <w:sz w:val="24"/>
          <w:szCs w:val="24"/>
          <w:lang w:val="ru-RU"/>
        </w:rPr>
        <w:t xml:space="preserve">2.1.3. организация в образовательном учреждении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некарательного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реагирования на конфликты, проступки, противоправное поведение и правонарушения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несовершеннолетних на основе принципов и технологии восстановительной медиации.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2.2. Задачами службы примирения являются: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 </w:t>
      </w: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ответственности; </w:t>
      </w: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7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3. Принципы деятельности службы примирения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3.1. Деятельность службы примирения основана на следующих принципах: </w:t>
      </w: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3.1.1. 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74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" w:hanging="2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3.1.2. 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7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" w:hanging="2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3.1.3 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14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4. Порядок формирования службы примирения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1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4.1. В состав службы примирения могут входить учащиеся (воспитанники) 7-11 классов, прошедшие обучение проведению восстановительной медиации. Учащиеся младших классов могут участвовать в работе службы в качестве ко-медиаторов (вторых медиаторов).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" w:hanging="2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4.2. Руководителем службы может быть социальный педагог, педагог-психолог или иной работник образовательного учреждения, прошедший обучение. </w:t>
      </w: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5"/>
      <w:bookmarkEnd w:id="3"/>
      <w:r>
        <w:rPr>
          <w:rFonts w:ascii="Times New Roman" w:hAnsi="Times New Roman"/>
          <w:sz w:val="24"/>
          <w:szCs w:val="24"/>
          <w:lang w:val="ru-RU"/>
        </w:rPr>
        <w:t>проведению восстановительной медиации, на которого возлагаются обязанности по руководству службой примирения приказом директора образовательного учреждения.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" w:hanging="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4.3. Родители дают согласие на работу своего ребенка в качестве ведущих примирительных встреч (медиаторов).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Порядокработыслужбыпримирения</w:t>
      </w:r>
      <w:proofErr w:type="spellEnd"/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873597" w:rsidRDefault="00873597" w:rsidP="00873597">
      <w:pPr>
        <w:widowControl w:val="0"/>
        <w:numPr>
          <w:ilvl w:val="0"/>
          <w:numId w:val="4"/>
        </w:numPr>
        <w:tabs>
          <w:tab w:val="num" w:pos="523"/>
        </w:tabs>
        <w:overflowPunct w:val="0"/>
        <w:autoSpaceDE w:val="0"/>
        <w:autoSpaceDN w:val="0"/>
        <w:adjustRightInd w:val="0"/>
        <w:spacing w:after="0" w:line="223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Служба примирения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примирения и родителей.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4"/>
        </w:numPr>
        <w:tabs>
          <w:tab w:val="num" w:pos="504"/>
        </w:tabs>
        <w:overflowPunct w:val="0"/>
        <w:autoSpaceDE w:val="0"/>
        <w:autoSpaceDN w:val="0"/>
        <w:adjustRightInd w:val="0"/>
        <w:spacing w:after="0" w:line="228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4"/>
        </w:numPr>
        <w:tabs>
          <w:tab w:val="num" w:pos="562"/>
        </w:tabs>
        <w:overflowPunct w:val="0"/>
        <w:autoSpaceDE w:val="0"/>
        <w:autoSpaceDN w:val="0"/>
        <w:adjustRightInd w:val="0"/>
        <w:spacing w:after="0" w:line="225" w:lineRule="auto"/>
        <w:ind w:left="5" w:hanging="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конференция», «семейная восстановительная конференция») проводится только в случае согласия конфликтующих сторон на участие. При несогласии сторон им могут быть предложены психологическая помощь или другие существующие в образовательном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0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Медиация может проводиться взрослым медиатором по делам, рассматриваемым в Комиссии по делам несовершеннолетних или суде. Медиация (или другая восстановительная программа) не отменяет рассмотрения дела в Комиссии по делам несовершеннолетних или суде, но ее результаты и достигнутая договоренность может учитываться при вынесении решения по делу.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4"/>
        </w:numPr>
        <w:tabs>
          <w:tab w:val="num" w:pos="650"/>
        </w:tabs>
        <w:overflowPunct w:val="0"/>
        <w:autoSpaceDE w:val="0"/>
        <w:autoSpaceDN w:val="0"/>
        <w:adjustRightInd w:val="0"/>
        <w:spacing w:after="0" w:line="220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 о ее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проведении ставится в известность администрация образовательного учреждения и родители.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4"/>
        </w:numPr>
        <w:tabs>
          <w:tab w:val="num" w:pos="521"/>
        </w:tabs>
        <w:overflowPunct w:val="0"/>
        <w:autoSpaceDE w:val="0"/>
        <w:autoSpaceDN w:val="0"/>
        <w:adjustRightInd w:val="0"/>
        <w:spacing w:after="0" w:line="213" w:lineRule="auto"/>
        <w:ind w:left="5" w:right="20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Переговоры с родителями и должностными лицами проводит руководитель (медиатор) службы примирения.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4"/>
        </w:numPr>
        <w:tabs>
          <w:tab w:val="num" w:pos="561"/>
        </w:tabs>
        <w:overflowPunct w:val="0"/>
        <w:autoSpaceDE w:val="0"/>
        <w:autoSpaceDN w:val="0"/>
        <w:adjustRightInd w:val="0"/>
        <w:spacing w:after="0" w:line="228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4"/>
        </w:numPr>
        <w:tabs>
          <w:tab w:val="num" w:pos="559"/>
        </w:tabs>
        <w:overflowPunct w:val="0"/>
        <w:autoSpaceDE w:val="0"/>
        <w:autoSpaceDN w:val="0"/>
        <w:adjustRightInd w:val="0"/>
        <w:spacing w:after="0" w:line="225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tabs>
          <w:tab w:val="num" w:pos="597"/>
        </w:tabs>
        <w:overflowPunct w:val="0"/>
        <w:autoSpaceDE w:val="0"/>
        <w:autoSpaceDN w:val="0"/>
        <w:adjustRightInd w:val="0"/>
        <w:spacing w:after="0" w:line="216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7"/>
      <w:bookmarkEnd w:id="4"/>
      <w:r>
        <w:rPr>
          <w:rFonts w:ascii="Times New Roman" w:hAnsi="Times New Roman"/>
          <w:sz w:val="24"/>
          <w:szCs w:val="24"/>
          <w:lang w:val="ru-RU"/>
        </w:rPr>
        <w:t xml:space="preserve">В случае если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конфликтующие стороны не достигли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возраста 10 лет, примирительная программа проводится с согласия классного руководителя.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tabs>
          <w:tab w:val="num" w:pos="650"/>
        </w:tabs>
        <w:overflowPunct w:val="0"/>
        <w:autoSpaceDE w:val="0"/>
        <w:autoSpaceDN w:val="0"/>
        <w:adjustRightInd w:val="0"/>
        <w:spacing w:after="0" w:line="213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Служба примирения самостоятельно определяет сроки и этапы проведения программы в каждом отдельном случае.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tabs>
          <w:tab w:val="num" w:pos="638"/>
        </w:tabs>
        <w:overflowPunct w:val="0"/>
        <w:autoSpaceDE w:val="0"/>
        <w:autoSpaceDN w:val="0"/>
        <w:adjustRightInd w:val="0"/>
        <w:spacing w:after="0" w:line="220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tabs>
          <w:tab w:val="num" w:pos="650"/>
        </w:tabs>
        <w:overflowPunct w:val="0"/>
        <w:autoSpaceDE w:val="0"/>
        <w:autoSpaceDN w:val="0"/>
        <w:adjustRightInd w:val="0"/>
        <w:spacing w:after="0" w:line="213" w:lineRule="auto"/>
        <w:ind w:left="5" w:right="20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необходимости служба примирения передает копию примирительного договора администрации образовательного учреждения.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tabs>
          <w:tab w:val="num" w:pos="638"/>
        </w:tabs>
        <w:overflowPunct w:val="0"/>
        <w:autoSpaceDE w:val="0"/>
        <w:autoSpaceDN w:val="0"/>
        <w:adjustRightInd w:val="0"/>
        <w:spacing w:after="0" w:line="225" w:lineRule="auto"/>
        <w:ind w:left="5" w:hanging="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25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необходимости служба примирения информирует участников примирительной программы о возможностях других специалистов (социального педагога, педагога-психолога, специалистов учреждений социальной сферы, социально-психологических центров).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5" w:right="20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Деятельность службы примирения фиксируется в журналах и отчетах, которые являются внутренними документами службы.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tabs>
          <w:tab w:val="num" w:pos="660"/>
        </w:tabs>
        <w:overflowPunct w:val="0"/>
        <w:autoSpaceDE w:val="0"/>
        <w:autoSpaceDN w:val="0"/>
        <w:adjustRightInd w:val="0"/>
        <w:spacing w:after="0" w:line="230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Руководитель службы примирения обеспечивает мониторинг проведенных программ, проведение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супервизий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tabs>
          <w:tab w:val="clear" w:pos="720"/>
          <w:tab w:val="num" w:pos="883"/>
        </w:tabs>
        <w:overflowPunct w:val="0"/>
        <w:autoSpaceDE w:val="0"/>
        <w:autoSpaceDN w:val="0"/>
        <w:adjustRightInd w:val="0"/>
        <w:spacing w:after="0" w:line="230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Медиация и другие восстановительные практики не являются психологической процедурой и потому не требуют обязательного согласия со стороны родителей. Однако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руководитель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старается, по возможности, информировать и привлекать родителей к участию в медиации (а по указанным в пунктах 5.3 и 5.4 категориям дел участие родителей или согласие на проведение медиации без их участия является обязательным).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tabs>
          <w:tab w:val="clear" w:pos="720"/>
          <w:tab w:val="num" w:pos="801"/>
        </w:tabs>
        <w:overflowPunct w:val="0"/>
        <w:autoSpaceDE w:val="0"/>
        <w:autoSpaceDN w:val="0"/>
        <w:adjustRightInd w:val="0"/>
        <w:spacing w:after="0" w:line="220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tabs>
          <w:tab w:val="clear" w:pos="720"/>
          <w:tab w:val="num" w:pos="765"/>
        </w:tabs>
        <w:overflowPunct w:val="0"/>
        <w:autoSpaceDE w:val="0"/>
        <w:autoSpaceDN w:val="0"/>
        <w:adjustRightInd w:val="0"/>
        <w:spacing w:after="0" w:line="232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согласованию с администрацией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</w:t>
      </w:r>
    </w:p>
    <w:p w:rsidR="00873597" w:rsidRDefault="00873597" w:rsidP="00873597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квалификация</w:t>
      </w:r>
      <w:r>
        <w:rPr>
          <w:rFonts w:ascii="Times New Roman" w:hAnsi="Times New Roman"/>
          <w:sz w:val="24"/>
          <w:szCs w:val="24"/>
          <w:lang w:val="ru-RU"/>
        </w:rPr>
        <w:tab/>
        <w:t>регулируется   Федеральным   законом   №   193-ФЗ   РФ   «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</w:t>
      </w:r>
      <w:proofErr w:type="gramEnd"/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page9"/>
      <w:bookmarkEnd w:id="5"/>
      <w:r>
        <w:rPr>
          <w:rFonts w:ascii="Times New Roman" w:hAnsi="Times New Roman"/>
          <w:sz w:val="24"/>
          <w:szCs w:val="24"/>
          <w:lang w:val="ru-RU"/>
        </w:rPr>
        <w:t>альтернативной процедуре урегулирования споров с участием посредника (процедуре медиации)».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5" w:hanging="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5.20. 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№ 152-ФЗ.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Организациядеятельностислужбыпримирения</w:t>
      </w:r>
      <w:proofErr w:type="spellEnd"/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873597" w:rsidRDefault="00873597" w:rsidP="0087359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8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Службе примирения администрация образовательного учреждения предоставляет помещение для сборов медиаторов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6"/>
        </w:numPr>
        <w:tabs>
          <w:tab w:val="num" w:pos="513"/>
        </w:tabs>
        <w:overflowPunct w:val="0"/>
        <w:autoSpaceDE w:val="0"/>
        <w:autoSpaceDN w:val="0"/>
        <w:adjustRightInd w:val="0"/>
        <w:spacing w:after="0" w:line="223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Оплата работы руководителя службы примирения может осуществляться из средств фонда стимулирующих выплат образовательного учреждения или из иных источников.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6"/>
        </w:numPr>
        <w:tabs>
          <w:tab w:val="num" w:pos="665"/>
        </w:tabs>
        <w:overflowPunct w:val="0"/>
        <w:autoSpaceDE w:val="0"/>
        <w:autoSpaceDN w:val="0"/>
        <w:adjustRightInd w:val="0"/>
        <w:spacing w:after="0" w:line="225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6"/>
        </w:numPr>
        <w:tabs>
          <w:tab w:val="num" w:pos="662"/>
        </w:tabs>
        <w:overflowPunct w:val="0"/>
        <w:autoSpaceDE w:val="0"/>
        <w:autoSpaceDN w:val="0"/>
        <w:adjustRightInd w:val="0"/>
        <w:spacing w:after="0" w:line="223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 (воспитанников).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6"/>
        </w:numPr>
        <w:tabs>
          <w:tab w:val="num" w:pos="626"/>
        </w:tabs>
        <w:overflowPunct w:val="0"/>
        <w:autoSpaceDE w:val="0"/>
        <w:autoSpaceDN w:val="0"/>
        <w:adjustRightInd w:val="0"/>
        <w:spacing w:after="0" w:line="220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Служба примирения в рамках своей компетенции взаимодействует с психологом, социальным педагогом и другими специалистами образовательного учреждения.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6"/>
        </w:numPr>
        <w:tabs>
          <w:tab w:val="clear" w:pos="720"/>
          <w:tab w:val="num" w:pos="746"/>
        </w:tabs>
        <w:overflowPunct w:val="0"/>
        <w:autoSpaceDE w:val="0"/>
        <w:autoSpaceDN w:val="0"/>
        <w:adjustRightInd w:val="0"/>
        <w:spacing w:after="0" w:line="228" w:lineRule="auto"/>
        <w:ind w:left="5" w:hanging="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6"/>
        </w:numPr>
        <w:tabs>
          <w:tab w:val="num" w:pos="521"/>
        </w:tabs>
        <w:overflowPunct w:val="0"/>
        <w:autoSpaceDE w:val="0"/>
        <w:autoSpaceDN w:val="0"/>
        <w:adjustRightInd w:val="0"/>
        <w:spacing w:after="0" w:line="232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6"/>
        </w:numPr>
        <w:tabs>
          <w:tab w:val="num" w:pos="684"/>
        </w:tabs>
        <w:overflowPunct w:val="0"/>
        <w:autoSpaceDE w:val="0"/>
        <w:autoSpaceDN w:val="0"/>
        <w:adjustRightInd w:val="0"/>
        <w:spacing w:after="0" w:line="223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Администрация образовательного учреждения поддерживает участие руководителя и медиаторов службы примирения в собраниях ассоциации (сообщества) медиаторов,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супервизиях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в повышении их квалификации.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6"/>
        </w:numPr>
        <w:tabs>
          <w:tab w:val="num" w:pos="665"/>
        </w:tabs>
        <w:overflowPunct w:val="0"/>
        <w:autoSpaceDE w:val="0"/>
        <w:autoSpaceDN w:val="0"/>
        <w:adjustRightInd w:val="0"/>
        <w:spacing w:after="0" w:line="225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 реже, чем один раз в четверть проводятся совещания между администрацией и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2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ge11"/>
      <w:bookmarkEnd w:id="6"/>
      <w:r>
        <w:rPr>
          <w:rFonts w:ascii="Times New Roman" w:hAnsi="Times New Roman"/>
          <w:sz w:val="24"/>
          <w:szCs w:val="24"/>
          <w:lang w:val="ru-RU"/>
        </w:rPr>
        <w:t xml:space="preserve">В случае если примирительная программа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7"/>
        </w:numPr>
        <w:tabs>
          <w:tab w:val="clear" w:pos="720"/>
          <w:tab w:val="num" w:pos="758"/>
        </w:tabs>
        <w:overflowPunct w:val="0"/>
        <w:autoSpaceDE w:val="0"/>
        <w:autoSpaceDN w:val="0"/>
        <w:adjustRightInd w:val="0"/>
        <w:spacing w:after="0" w:line="213" w:lineRule="auto"/>
        <w:ind w:left="5" w:right="20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Служба примирения может вносить на рассмотрение администрации предложения по снижению конфликтности в образовательном учреждении.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Заключительныеположения</w:t>
      </w:r>
      <w:proofErr w:type="spellEnd"/>
    </w:p>
    <w:p w:rsidR="00873597" w:rsidRDefault="00873597" w:rsidP="00873597">
      <w:pPr>
        <w:widowControl w:val="0"/>
        <w:numPr>
          <w:ilvl w:val="0"/>
          <w:numId w:val="8"/>
        </w:numPr>
        <w:tabs>
          <w:tab w:val="num" w:pos="485"/>
        </w:tabs>
        <w:overflowPunct w:val="0"/>
        <w:autoSpaceDE w:val="0"/>
        <w:autoSpaceDN w:val="0"/>
        <w:adjustRightInd w:val="0"/>
        <w:spacing w:after="0" w:line="235" w:lineRule="auto"/>
        <w:ind w:left="485" w:hanging="48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Настоящее положение вступает в силу с момента утверждения.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8"/>
        </w:numPr>
        <w:tabs>
          <w:tab w:val="num" w:pos="535"/>
        </w:tabs>
        <w:overflowPunct w:val="0"/>
        <w:autoSpaceDE w:val="0"/>
        <w:autoSpaceDN w:val="0"/>
        <w:adjustRightInd w:val="0"/>
        <w:spacing w:after="0" w:line="223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" w:hanging="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7.3. Вносимые изменения не должны противоречить стандартам восстановительной медиации.</w:t>
      </w: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" w:hanging="2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" w:hanging="2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" w:hanging="2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" w:hanging="2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  <w:gridCol w:w="3438"/>
        <w:gridCol w:w="3543"/>
      </w:tblGrid>
      <w:tr w:rsidR="00873597" w:rsidRPr="006A542E" w:rsidTr="00873597">
        <w:tc>
          <w:tcPr>
            <w:tcW w:w="3509" w:type="dxa"/>
          </w:tcPr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Принято на педагогическом совете   протокол  </w:t>
            </w:r>
          </w:p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______№___</w:t>
            </w:r>
          </w:p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8" w:type="dxa"/>
          </w:tcPr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Принято с учетом Совета </w:t>
            </w:r>
          </w:p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родителей  (законных </w:t>
            </w:r>
            <w:proofErr w:type="gramEnd"/>
          </w:p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представителей) обучающихся</w:t>
            </w:r>
          </w:p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_____№____</w:t>
            </w:r>
          </w:p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Принято с учетом Совета </w:t>
            </w:r>
          </w:p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обучающихся  </w:t>
            </w:r>
          </w:p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_____№___</w:t>
            </w:r>
          </w:p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73597" w:rsidRDefault="00873597" w:rsidP="0087359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803B1" w:rsidRPr="00873597" w:rsidRDefault="00F803B1">
      <w:pPr>
        <w:rPr>
          <w:lang w:val="ru-RU"/>
        </w:rPr>
      </w:pPr>
    </w:p>
    <w:sectPr w:rsidR="00F803B1" w:rsidRPr="00873597" w:rsidSect="00FA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00002EA6"/>
    <w:lvl w:ilvl="0" w:tplc="000012DB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153C"/>
    <w:multiLevelType w:val="hybridMultilevel"/>
    <w:tmpl w:val="00007E87"/>
    <w:lvl w:ilvl="0" w:tplc="0000390C">
      <w:start w:val="9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649"/>
    <w:multiLevelType w:val="hybridMultilevel"/>
    <w:tmpl w:val="00006DF1"/>
    <w:lvl w:ilvl="0" w:tplc="00005AF1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305E"/>
    <w:multiLevelType w:val="hybridMultilevel"/>
    <w:tmpl w:val="0000440D"/>
    <w:lvl w:ilvl="0" w:tplc="0000491C">
      <w:start w:val="10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4D06"/>
    <w:multiLevelType w:val="hybridMultilevel"/>
    <w:tmpl w:val="00004DB7"/>
    <w:lvl w:ilvl="0" w:tplc="0000154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72AE"/>
    <w:multiLevelType w:val="hybridMultilevel"/>
    <w:tmpl w:val="00006952"/>
    <w:lvl w:ilvl="0" w:tplc="00005F9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2264"/>
    <w:rsid w:val="006A542E"/>
    <w:rsid w:val="00873597"/>
    <w:rsid w:val="00B64B91"/>
    <w:rsid w:val="00DB2264"/>
    <w:rsid w:val="00F803B1"/>
    <w:rsid w:val="00FA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5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2179</Words>
  <Characters>12423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6</cp:revision>
  <dcterms:created xsi:type="dcterms:W3CDTF">2018-01-12T12:17:00Z</dcterms:created>
  <dcterms:modified xsi:type="dcterms:W3CDTF">2019-03-30T06:47:00Z</dcterms:modified>
</cp:coreProperties>
</file>