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9F" w:rsidRDefault="005D2576" w:rsidP="005D257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25.03.2021г.</w:t>
      </w:r>
      <w:r w:rsidR="00FE6990">
        <w:rPr>
          <w:rFonts w:ascii="Times New Roman" w:hAnsi="Times New Roman" w:cs="Times New Roman"/>
          <w:sz w:val="28"/>
          <w:szCs w:val="28"/>
        </w:rPr>
        <w:t xml:space="preserve"> М</w:t>
      </w:r>
      <w:r w:rsidR="00B747EE">
        <w:rPr>
          <w:rFonts w:ascii="Times New Roman" w:hAnsi="Times New Roman" w:cs="Times New Roman"/>
          <w:sz w:val="28"/>
          <w:szCs w:val="28"/>
        </w:rPr>
        <w:t>МО</w:t>
      </w:r>
    </w:p>
    <w:p w:rsidR="005832B9" w:rsidRDefault="00FE6990" w:rsidP="005D257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Корнеева Е.А., </w:t>
      </w:r>
    </w:p>
    <w:p w:rsidR="005832B9" w:rsidRPr="005832B9" w:rsidRDefault="005832B9" w:rsidP="005832B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2B9"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:rsidR="005832B9" w:rsidRDefault="005832B9" w:rsidP="005832B9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2B9">
        <w:rPr>
          <w:rFonts w:ascii="Times New Roman" w:hAnsi="Times New Roman" w:cs="Times New Roman"/>
          <w:sz w:val="28"/>
          <w:szCs w:val="28"/>
        </w:rPr>
        <w:t>МБОУ «Павловская основная школа»</w:t>
      </w:r>
    </w:p>
    <w:p w:rsidR="00FE6990" w:rsidRPr="00506EC7" w:rsidRDefault="005832B9" w:rsidP="005D257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3264F0" w:rsidRDefault="005F299F" w:rsidP="003264F0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97C86">
        <w:rPr>
          <w:rFonts w:ascii="Times New Roman" w:hAnsi="Times New Roman" w:cs="Times New Roman"/>
          <w:b/>
          <w:bCs/>
          <w:sz w:val="28"/>
          <w:szCs w:val="28"/>
        </w:rPr>
        <w:t>Формирование универсальных учебных действий в рамках внеурочной деятельности</w:t>
      </w:r>
      <w:r w:rsidR="007573AC">
        <w:rPr>
          <w:rFonts w:ascii="Times New Roman" w:hAnsi="Times New Roman" w:cs="Times New Roman"/>
          <w:b/>
          <w:bCs/>
          <w:sz w:val="28"/>
          <w:szCs w:val="28"/>
        </w:rPr>
        <w:t xml:space="preserve"> курса</w:t>
      </w:r>
      <w:proofErr w:type="gramStart"/>
      <w:r w:rsidRPr="00797C86">
        <w:rPr>
          <w:rFonts w:ascii="Times New Roman" w:hAnsi="Times New Roman" w:cs="Times New Roman"/>
          <w:b/>
          <w:sz w:val="28"/>
          <w:szCs w:val="28"/>
        </w:rPr>
        <w:t>"У</w:t>
      </w:r>
      <w:proofErr w:type="gramEnd"/>
      <w:r w:rsidRPr="00797C86">
        <w:rPr>
          <w:rFonts w:ascii="Times New Roman" w:hAnsi="Times New Roman" w:cs="Times New Roman"/>
          <w:b/>
          <w:sz w:val="28"/>
          <w:szCs w:val="28"/>
        </w:rPr>
        <w:t>роки нравственности "</w:t>
      </w:r>
      <w:r w:rsidRPr="00797C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F299F" w:rsidRPr="00B747EE" w:rsidRDefault="005F299F" w:rsidP="00B747EE">
      <w:pPr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C86">
        <w:rPr>
          <w:rFonts w:ascii="Times New Roman" w:hAnsi="Times New Roman" w:cs="Times New Roman"/>
          <w:b/>
          <w:i/>
          <w:sz w:val="28"/>
          <w:szCs w:val="28"/>
        </w:rPr>
        <w:t>(духовно-нравственное направление)</w:t>
      </w:r>
    </w:p>
    <w:p w:rsidR="003264F0" w:rsidRDefault="003264F0" w:rsidP="003264F0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299F" w:rsidRPr="00797C86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proofErr w:type="gramStart"/>
      <w:r w:rsidR="005F299F" w:rsidRPr="00797C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F299F" w:rsidRPr="00797C86">
        <w:rPr>
          <w:rFonts w:ascii="Times New Roman" w:hAnsi="Times New Roman" w:cs="Times New Roman"/>
          <w:sz w:val="28"/>
          <w:szCs w:val="28"/>
        </w:rPr>
        <w:t xml:space="preserve"> уделено особое внимание, пространство и время в образовательном процессе.</w:t>
      </w:r>
    </w:p>
    <w:p w:rsidR="00852F70" w:rsidRPr="00797C86" w:rsidRDefault="007F269F" w:rsidP="007F269F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50197" w:rsidRPr="00797C86">
        <w:rPr>
          <w:rFonts w:ascii="Times New Roman" w:eastAsia="Times New Roman" w:hAnsi="Times New Roman" w:cs="Times New Roman"/>
          <w:sz w:val="28"/>
          <w:szCs w:val="28"/>
        </w:rPr>
        <w:t>Обучающиеся начальной школы в силу своего возраста наиболее восприимчи</w:t>
      </w:r>
      <w:r w:rsidR="00650197" w:rsidRPr="00797C86">
        <w:rPr>
          <w:rFonts w:ascii="Times New Roman" w:eastAsia="Times New Roman" w:hAnsi="Times New Roman" w:cs="Times New Roman"/>
          <w:sz w:val="28"/>
          <w:szCs w:val="28"/>
        </w:rPr>
        <w:softHyphen/>
        <w:t>вы к духовно-нравственному развитию и воспитанию.</w:t>
      </w:r>
      <w:proofErr w:type="gramEnd"/>
      <w:r w:rsidR="00650197" w:rsidRPr="00797C86">
        <w:rPr>
          <w:rFonts w:ascii="Times New Roman" w:eastAsia="Times New Roman" w:hAnsi="Times New Roman" w:cs="Times New Roman"/>
          <w:sz w:val="28"/>
          <w:szCs w:val="28"/>
        </w:rPr>
        <w:t xml:space="preserve"> Всё пережитое и усво</w:t>
      </w:r>
      <w:r w:rsidR="00650197" w:rsidRPr="00797C86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енное в детстве отличается большой психологической устойчивостью. 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 w:rsidR="00650197" w:rsidRPr="00797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64F0" w:rsidRPr="00797C86">
        <w:rPr>
          <w:rFonts w:ascii="Times New Roman" w:eastAsia="Times New Roman" w:hAnsi="Times New Roman" w:cs="Times New Roman"/>
          <w:sz w:val="28"/>
          <w:szCs w:val="28"/>
        </w:rPr>
        <w:t>по духовно-нравственному воспитанию "Уроки нравственности"</w:t>
      </w:r>
      <w:r w:rsidR="003264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99F" w:rsidRPr="00463B90">
        <w:rPr>
          <w:rFonts w:ascii="Times New Roman" w:eastAsia="Times New Roman" w:hAnsi="Times New Roman" w:cs="Times New Roman"/>
          <w:sz w:val="28"/>
          <w:szCs w:val="28"/>
        </w:rPr>
        <w:t xml:space="preserve">направлен на формирование у </w:t>
      </w:r>
      <w:r w:rsidR="000536A6" w:rsidRPr="00797C86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5F299F" w:rsidRPr="00463B90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0536A6" w:rsidRPr="00797C86">
        <w:rPr>
          <w:rFonts w:ascii="Times New Roman" w:eastAsia="Times New Roman" w:hAnsi="Times New Roman" w:cs="Times New Roman"/>
          <w:sz w:val="28"/>
          <w:szCs w:val="28"/>
        </w:rPr>
        <w:t>ю</w:t>
      </w:r>
      <w:r w:rsidR="005F299F" w:rsidRPr="00463B90">
        <w:rPr>
          <w:rFonts w:ascii="Times New Roman" w:eastAsia="Times New Roman" w:hAnsi="Times New Roman" w:cs="Times New Roman"/>
          <w:sz w:val="28"/>
          <w:szCs w:val="28"/>
        </w:rPr>
        <w:t>щихся позитивного отношения к таким общечеловеческим ценностям, как человек, семья, Родина, природа, труд, знания, культура, здоровый образ жизни. Содержание курса включает в себя циклы: "Я и школа", "Я и окружающие", "Я и семья", "Я и природа", "Я и книга", "Я и животные", "Я и здоровье".</w:t>
      </w:r>
      <w:r w:rsidR="005F299F" w:rsidRPr="00463B90">
        <w:rPr>
          <w:rFonts w:ascii="Times New Roman" w:eastAsia="Times New Roman" w:hAnsi="Times New Roman" w:cs="Times New Roman"/>
          <w:sz w:val="28"/>
          <w:szCs w:val="28"/>
        </w:rPr>
        <w:br/>
        <w:t>Каждое занятие проводится в форме творческой мастерской</w:t>
      </w:r>
      <w:r w:rsidR="00852F70" w:rsidRPr="00797C86">
        <w:rPr>
          <w:rFonts w:ascii="Times New Roman" w:eastAsia="Times New Roman" w:hAnsi="Times New Roman" w:cs="Times New Roman"/>
          <w:sz w:val="28"/>
          <w:szCs w:val="28"/>
        </w:rPr>
        <w:t>, что создаёт условия для формирования познавательной и творческой активности детей.</w:t>
      </w:r>
    </w:p>
    <w:p w:rsidR="00D90DF3" w:rsidRPr="00797C86" w:rsidRDefault="00B747EE" w:rsidP="003264F0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proofErr w:type="gramStart"/>
      <w:r w:rsidR="00E17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</w:t>
      </w:r>
      <w:proofErr w:type="gramEnd"/>
      <w:r w:rsidR="00E17A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УУД</w:t>
      </w:r>
      <w:r w:rsidR="00D90DF3" w:rsidRPr="00797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90DF3" w:rsidRPr="00797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обеспечивают ценностно-смысловую ориентацию обучающихся и ориентацию в социальных ролях, межличностных отношениях. Занятия:</w:t>
      </w:r>
      <w:r w:rsidR="00D90DF3" w:rsidRPr="00797C86">
        <w:rPr>
          <w:rFonts w:ascii="Times New Roman" w:eastAsia="Times New Roman" w:hAnsi="Times New Roman" w:cs="Times New Roman"/>
          <w:sz w:val="28"/>
          <w:szCs w:val="28"/>
        </w:rPr>
        <w:t xml:space="preserve"> клуб «</w:t>
      </w:r>
      <w:proofErr w:type="spellStart"/>
      <w:r w:rsidR="00D90DF3" w:rsidRPr="00797C86">
        <w:rPr>
          <w:rFonts w:ascii="Times New Roman" w:eastAsia="Times New Roman" w:hAnsi="Times New Roman" w:cs="Times New Roman"/>
          <w:sz w:val="28"/>
          <w:szCs w:val="28"/>
        </w:rPr>
        <w:t>Выручайка</w:t>
      </w:r>
      <w:proofErr w:type="spellEnd"/>
      <w:r w:rsidR="00D90DF3" w:rsidRPr="00797C86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="00D90DF3" w:rsidRPr="00797C8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D90DF3" w:rsidRPr="00797C86">
        <w:rPr>
          <w:rFonts w:ascii="Times New Roman" w:eastAsia="Times New Roman" w:hAnsi="Times New Roman" w:cs="Times New Roman"/>
          <w:sz w:val="28"/>
          <w:szCs w:val="28"/>
        </w:rPr>
        <w:t xml:space="preserve">«У камина», «О добре и зле» </w:t>
      </w:r>
      <w:r w:rsidR="007B6898">
        <w:rPr>
          <w:rFonts w:ascii="Times New Roman" w:eastAsia="Times New Roman" w:hAnsi="Times New Roman" w:cs="Times New Roman"/>
          <w:sz w:val="28"/>
          <w:szCs w:val="28"/>
        </w:rPr>
        <w:t>помогают формирова</w:t>
      </w:r>
      <w:r w:rsidR="00D90DF3" w:rsidRPr="00797C86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B6898">
        <w:rPr>
          <w:rFonts w:ascii="Times New Roman" w:eastAsia="Times New Roman" w:hAnsi="Times New Roman" w:cs="Times New Roman"/>
          <w:sz w:val="28"/>
          <w:szCs w:val="28"/>
        </w:rPr>
        <w:t>ь</w:t>
      </w:r>
      <w:r w:rsidR="00D90DF3" w:rsidRPr="00797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DF3" w:rsidRPr="00797C86">
        <w:rPr>
          <w:rFonts w:ascii="Times New Roman" w:hAnsi="Times New Roman" w:cs="Times New Roman"/>
          <w:sz w:val="28"/>
          <w:szCs w:val="28"/>
        </w:rPr>
        <w:t>знания основных моральных норм и ориентацию на их выполнение;</w:t>
      </w:r>
      <w:r w:rsidR="007F269F">
        <w:rPr>
          <w:rFonts w:ascii="Times New Roman" w:hAnsi="Times New Roman" w:cs="Times New Roman"/>
          <w:sz w:val="28"/>
          <w:szCs w:val="28"/>
        </w:rPr>
        <w:t xml:space="preserve"> </w:t>
      </w:r>
      <w:r w:rsidR="00D90DF3" w:rsidRPr="00797C86">
        <w:rPr>
          <w:rFonts w:ascii="Times New Roman" w:hAnsi="Times New Roman" w:cs="Times New Roman"/>
          <w:sz w:val="28"/>
          <w:szCs w:val="28"/>
        </w:rPr>
        <w:t xml:space="preserve">ориентацию в нравственном содержании и смысле, как собственных поступков, так и поступков окружающих людей; этические чувства — стыда, вины, совести как регуляторов морального поведения; </w:t>
      </w:r>
      <w:proofErr w:type="spellStart"/>
      <w:r w:rsidR="00D90DF3" w:rsidRPr="00797C86">
        <w:rPr>
          <w:rFonts w:ascii="Times New Roman" w:hAnsi="Times New Roman" w:cs="Times New Roman"/>
          <w:spacing w:val="-1"/>
          <w:sz w:val="28"/>
          <w:szCs w:val="28"/>
        </w:rPr>
        <w:t>эмпатию</w:t>
      </w:r>
      <w:proofErr w:type="spellEnd"/>
      <w:r w:rsidR="00D90DF3" w:rsidRPr="00797C86">
        <w:rPr>
          <w:rFonts w:ascii="Times New Roman" w:hAnsi="Times New Roman" w:cs="Times New Roman"/>
          <w:spacing w:val="-1"/>
          <w:sz w:val="28"/>
          <w:szCs w:val="28"/>
        </w:rPr>
        <w:t xml:space="preserve"> как понимание чувств других людей и сопережива</w:t>
      </w:r>
      <w:r w:rsidR="00D90DF3" w:rsidRPr="00797C86">
        <w:rPr>
          <w:rFonts w:ascii="Times New Roman" w:hAnsi="Times New Roman" w:cs="Times New Roman"/>
          <w:sz w:val="28"/>
          <w:szCs w:val="28"/>
        </w:rPr>
        <w:t>ние им.</w:t>
      </w:r>
    </w:p>
    <w:p w:rsidR="00D90DF3" w:rsidRPr="00797C86" w:rsidRDefault="00B747EE" w:rsidP="003264F0">
      <w:pPr>
        <w:pStyle w:val="a3"/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spacing w:line="360" w:lineRule="auto"/>
        <w:ind w:left="567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  <w:r w:rsidR="00D90DF3" w:rsidRPr="00797C86">
        <w:rPr>
          <w:b/>
          <w:bCs/>
          <w:color w:val="000000"/>
          <w:sz w:val="28"/>
          <w:szCs w:val="28"/>
        </w:rPr>
        <w:t xml:space="preserve">Коммуникативные УУД </w:t>
      </w:r>
      <w:r w:rsidR="00D90DF3" w:rsidRPr="00797C86">
        <w:rPr>
          <w:bCs/>
          <w:color w:val="000000"/>
          <w:sz w:val="28"/>
          <w:szCs w:val="28"/>
        </w:rPr>
        <w:t xml:space="preserve">обеспечивают социальную компетентность и учет позиции других людей – партнеров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</w:t>
      </w:r>
      <w:r w:rsidR="00D90DF3" w:rsidRPr="00797C86">
        <w:rPr>
          <w:bCs/>
          <w:color w:val="000000"/>
          <w:sz w:val="28"/>
          <w:szCs w:val="28"/>
        </w:rPr>
        <w:lastRenderedPageBreak/>
        <w:t>сотрудничество со сверстниками и взрослыми.</w:t>
      </w:r>
      <w:r w:rsidR="00D90DF3" w:rsidRPr="00797C86">
        <w:rPr>
          <w:sz w:val="28"/>
          <w:szCs w:val="28"/>
        </w:rPr>
        <w:t xml:space="preserve"> </w:t>
      </w:r>
      <w:proofErr w:type="gramStart"/>
      <w:r w:rsidR="00561F9F">
        <w:rPr>
          <w:sz w:val="28"/>
          <w:szCs w:val="28"/>
        </w:rPr>
        <w:t xml:space="preserve">Групповые формы работы </w:t>
      </w:r>
      <w:r w:rsidR="00D90DF3" w:rsidRPr="00797C86">
        <w:rPr>
          <w:sz w:val="28"/>
          <w:szCs w:val="28"/>
        </w:rPr>
        <w:t>"О себе, о дружбе, о друзьях..."</w:t>
      </w:r>
      <w:r w:rsidR="00797C86" w:rsidRPr="00797C86">
        <w:rPr>
          <w:sz w:val="28"/>
          <w:szCs w:val="28"/>
        </w:rPr>
        <w:t>,</w:t>
      </w:r>
      <w:r w:rsidR="00D90DF3" w:rsidRPr="00797C86">
        <w:rPr>
          <w:sz w:val="28"/>
          <w:szCs w:val="28"/>
        </w:rPr>
        <w:t xml:space="preserve"> "Учимся работать в </w:t>
      </w:r>
      <w:proofErr w:type="spellStart"/>
      <w:r w:rsidR="00D90DF3" w:rsidRPr="00797C86">
        <w:rPr>
          <w:sz w:val="28"/>
          <w:szCs w:val="28"/>
        </w:rPr>
        <w:t>микрогруппе</w:t>
      </w:r>
      <w:proofErr w:type="spellEnd"/>
      <w:r w:rsidR="00D90DF3" w:rsidRPr="00797C86">
        <w:rPr>
          <w:sz w:val="28"/>
          <w:szCs w:val="28"/>
        </w:rPr>
        <w:t>"</w:t>
      </w:r>
      <w:r w:rsidR="00797C86" w:rsidRPr="00797C86">
        <w:rPr>
          <w:sz w:val="28"/>
          <w:szCs w:val="28"/>
        </w:rPr>
        <w:t>,</w:t>
      </w:r>
      <w:r w:rsidR="00D90DF3" w:rsidRPr="00797C86">
        <w:rPr>
          <w:sz w:val="28"/>
          <w:szCs w:val="28"/>
        </w:rPr>
        <w:t xml:space="preserve"> </w:t>
      </w:r>
      <w:r w:rsidR="00797C86" w:rsidRPr="00797C86">
        <w:rPr>
          <w:sz w:val="28"/>
          <w:szCs w:val="28"/>
        </w:rPr>
        <w:t>"</w:t>
      </w:r>
      <w:r w:rsidR="00D90DF3" w:rsidRPr="00797C86">
        <w:rPr>
          <w:sz w:val="28"/>
          <w:szCs w:val="28"/>
        </w:rPr>
        <w:t>Берегите время!</w:t>
      </w:r>
      <w:r w:rsidR="00797C86" w:rsidRPr="00797C86">
        <w:rPr>
          <w:sz w:val="28"/>
          <w:szCs w:val="28"/>
        </w:rPr>
        <w:t>"</w:t>
      </w:r>
      <w:r w:rsidR="00D90DF3" w:rsidRPr="00797C86">
        <w:rPr>
          <w:sz w:val="28"/>
          <w:szCs w:val="28"/>
        </w:rPr>
        <w:t xml:space="preserve"> учат адекватно использовать речевые средства для решения раз</w:t>
      </w:r>
      <w:r w:rsidR="00D90DF3" w:rsidRPr="00797C86">
        <w:rPr>
          <w:sz w:val="28"/>
          <w:szCs w:val="28"/>
        </w:rPr>
        <w:softHyphen/>
        <w:t>личных коммуникативных задач; учитывать разные мнения и стремиться к координации раз</w:t>
      </w:r>
      <w:r w:rsidR="00D90DF3" w:rsidRPr="00797C86">
        <w:rPr>
          <w:sz w:val="28"/>
          <w:szCs w:val="28"/>
        </w:rPr>
        <w:softHyphen/>
        <w:t>личных позиций в сотрудничестве; договариваться и приходить к общему решению в совместной деятельности, в том числе в с</w:t>
      </w:r>
      <w:r w:rsidR="00797C86" w:rsidRPr="00797C86">
        <w:rPr>
          <w:sz w:val="28"/>
          <w:szCs w:val="28"/>
        </w:rPr>
        <w:t>итуации столкновения ин</w:t>
      </w:r>
      <w:r w:rsidR="00797C86" w:rsidRPr="00797C86">
        <w:rPr>
          <w:sz w:val="28"/>
          <w:szCs w:val="28"/>
        </w:rPr>
        <w:softHyphen/>
        <w:t>тересов.</w:t>
      </w:r>
      <w:proofErr w:type="gramEnd"/>
    </w:p>
    <w:p w:rsidR="00D90DF3" w:rsidRPr="00797C86" w:rsidRDefault="00B747EE" w:rsidP="003264F0">
      <w:pPr>
        <w:shd w:val="clear" w:color="auto" w:fill="FFFFFF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D90DF3" w:rsidRPr="00797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Регулятивные УУД </w:t>
      </w:r>
      <w:r w:rsidR="00D90DF3" w:rsidRPr="00797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обеспечивают </w:t>
      </w:r>
      <w:proofErr w:type="gramStart"/>
      <w:r w:rsidR="00D90DF3" w:rsidRPr="00797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обучающимся</w:t>
      </w:r>
      <w:proofErr w:type="gramEnd"/>
      <w:r w:rsidR="00D90DF3" w:rsidRPr="00797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организацию своей учебной деятельности.</w:t>
      </w:r>
      <w:r w:rsidR="00D90DF3" w:rsidRPr="00797C86">
        <w:rPr>
          <w:rFonts w:ascii="Times New Roman" w:eastAsia="Times New Roman" w:hAnsi="Times New Roman" w:cs="Times New Roman"/>
          <w:sz w:val="28"/>
          <w:szCs w:val="28"/>
        </w:rPr>
        <w:t xml:space="preserve"> Клуб «Белая ворона»</w:t>
      </w:r>
      <w:r w:rsidR="00797C86" w:rsidRPr="00797C86">
        <w:rPr>
          <w:rFonts w:ascii="Times New Roman" w:eastAsia="Times New Roman" w:hAnsi="Times New Roman" w:cs="Times New Roman"/>
          <w:sz w:val="28"/>
          <w:szCs w:val="28"/>
        </w:rPr>
        <w:t>, "</w:t>
      </w:r>
      <w:r w:rsidR="00D90DF3" w:rsidRPr="00797C86">
        <w:rPr>
          <w:rFonts w:ascii="Times New Roman" w:eastAsia="Times New Roman" w:hAnsi="Times New Roman" w:cs="Times New Roman"/>
          <w:sz w:val="28"/>
          <w:szCs w:val="28"/>
        </w:rPr>
        <w:t>Да здравствуют книги!</w:t>
      </w:r>
      <w:r w:rsidR="00797C86" w:rsidRPr="00797C86">
        <w:rPr>
          <w:rFonts w:ascii="Times New Roman" w:eastAsia="Times New Roman" w:hAnsi="Times New Roman" w:cs="Times New Roman"/>
          <w:sz w:val="28"/>
          <w:szCs w:val="28"/>
        </w:rPr>
        <w:t>", "</w:t>
      </w:r>
      <w:r w:rsidR="00D90DF3" w:rsidRPr="00797C86">
        <w:rPr>
          <w:rFonts w:ascii="Times New Roman" w:eastAsia="Times New Roman" w:hAnsi="Times New Roman" w:cs="Times New Roman"/>
          <w:sz w:val="28"/>
          <w:szCs w:val="28"/>
        </w:rPr>
        <w:t xml:space="preserve"> Фея Фантаста</w:t>
      </w:r>
      <w:r w:rsidR="00797C86" w:rsidRPr="00797C86">
        <w:rPr>
          <w:rFonts w:ascii="Times New Roman" w:eastAsia="Times New Roman" w:hAnsi="Times New Roman" w:cs="Times New Roman"/>
          <w:sz w:val="28"/>
          <w:szCs w:val="28"/>
        </w:rPr>
        <w:t>"</w:t>
      </w:r>
      <w:r w:rsidR="00D90DF3" w:rsidRPr="00797C86">
        <w:rPr>
          <w:rFonts w:ascii="Times New Roman" w:eastAsia="Times New Roman" w:hAnsi="Times New Roman" w:cs="Times New Roman"/>
          <w:sz w:val="28"/>
          <w:szCs w:val="28"/>
        </w:rPr>
        <w:t xml:space="preserve"> учат</w:t>
      </w:r>
      <w:r w:rsidR="00D90DF3" w:rsidRPr="00797C86">
        <w:rPr>
          <w:rFonts w:ascii="Times New Roman" w:hAnsi="Times New Roman" w:cs="Times New Roman"/>
          <w:spacing w:val="-1"/>
          <w:sz w:val="28"/>
          <w:szCs w:val="28"/>
        </w:rPr>
        <w:t xml:space="preserve"> принимать и сохранять учебную задачу;</w:t>
      </w:r>
      <w:r w:rsidR="00D90DF3" w:rsidRPr="00797C86">
        <w:rPr>
          <w:rFonts w:ascii="Times New Roman" w:hAnsi="Times New Roman" w:cs="Times New Roman"/>
          <w:sz w:val="28"/>
          <w:szCs w:val="28"/>
        </w:rPr>
        <w:t xml:space="preserve"> планировать свои действия в соответствии с поставленной </w:t>
      </w:r>
      <w:r w:rsidR="00D90DF3" w:rsidRPr="00797C86">
        <w:rPr>
          <w:rFonts w:ascii="Times New Roman" w:hAnsi="Times New Roman" w:cs="Times New Roman"/>
          <w:spacing w:val="-1"/>
          <w:sz w:val="28"/>
          <w:szCs w:val="28"/>
        </w:rPr>
        <w:t>задачей и условиями ее реализации</w:t>
      </w:r>
      <w:r w:rsidR="00D90DF3" w:rsidRPr="00797C86">
        <w:rPr>
          <w:rFonts w:ascii="Times New Roman" w:hAnsi="Times New Roman" w:cs="Times New Roman"/>
          <w:sz w:val="28"/>
          <w:szCs w:val="28"/>
        </w:rPr>
        <w:t>; оценивать правильность выполнения действия</w:t>
      </w:r>
      <w:r w:rsidR="003264F0">
        <w:rPr>
          <w:rFonts w:ascii="Times New Roman" w:hAnsi="Times New Roman" w:cs="Times New Roman"/>
          <w:sz w:val="28"/>
          <w:szCs w:val="28"/>
        </w:rPr>
        <w:t>.</w:t>
      </w:r>
    </w:p>
    <w:p w:rsidR="00D90DF3" w:rsidRPr="00797C86" w:rsidRDefault="00B747EE" w:rsidP="003264F0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D90DF3" w:rsidRPr="00797C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Познавательные УУД </w:t>
      </w:r>
      <w:r w:rsidR="00D90DF3" w:rsidRPr="00797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обеспечивают возможность познания предметного и социального мира; включают </w:t>
      </w:r>
      <w:proofErr w:type="spellStart"/>
      <w:r w:rsidR="00D90DF3" w:rsidRPr="00797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общеучебные</w:t>
      </w:r>
      <w:proofErr w:type="spellEnd"/>
      <w:r w:rsidR="00D90DF3" w:rsidRPr="00797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логические УУД, а также УУД, связанные с постановкой и решением проблемы.</w:t>
      </w:r>
      <w:r w:rsidR="00797C86" w:rsidRPr="00797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97C86" w:rsidRPr="00797C86">
        <w:rPr>
          <w:rFonts w:ascii="Times New Roman" w:hAnsi="Times New Roman" w:cs="Times New Roman"/>
          <w:sz w:val="28"/>
          <w:szCs w:val="28"/>
        </w:rPr>
        <w:t>У</w:t>
      </w:r>
      <w:r w:rsidR="00D90DF3" w:rsidRPr="00797C86">
        <w:rPr>
          <w:rFonts w:ascii="Times New Roman" w:hAnsi="Times New Roman" w:cs="Times New Roman"/>
          <w:sz w:val="28"/>
          <w:szCs w:val="28"/>
        </w:rPr>
        <w:t>станавливать причинно-следственные связи в изучаемом круге явлений;</w:t>
      </w:r>
      <w:r w:rsidR="00D90DF3" w:rsidRPr="00797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DF3" w:rsidRPr="00797C86">
        <w:rPr>
          <w:rFonts w:ascii="Times New Roman" w:hAnsi="Times New Roman" w:cs="Times New Roman"/>
          <w:sz w:val="28"/>
          <w:szCs w:val="28"/>
        </w:rPr>
        <w:t>проводить сравнение, классификацию по задан</w:t>
      </w:r>
      <w:r w:rsidR="00D90DF3" w:rsidRPr="00797C86">
        <w:rPr>
          <w:rFonts w:ascii="Times New Roman" w:hAnsi="Times New Roman" w:cs="Times New Roman"/>
          <w:sz w:val="28"/>
          <w:szCs w:val="28"/>
        </w:rPr>
        <w:softHyphen/>
        <w:t xml:space="preserve">ным критериям; </w:t>
      </w:r>
      <w:r w:rsidR="00D90DF3" w:rsidRPr="00797C86">
        <w:rPr>
          <w:rFonts w:ascii="Times New Roman" w:hAnsi="Times New Roman" w:cs="Times New Roman"/>
          <w:spacing w:val="-8"/>
          <w:sz w:val="28"/>
          <w:szCs w:val="28"/>
        </w:rPr>
        <w:t>строить рассуждения в форме связи простых суждений об объек</w:t>
      </w:r>
      <w:r w:rsidR="00D90DF3" w:rsidRPr="00797C86">
        <w:rPr>
          <w:rFonts w:ascii="Times New Roman" w:hAnsi="Times New Roman" w:cs="Times New Roman"/>
          <w:spacing w:val="-8"/>
          <w:sz w:val="28"/>
          <w:szCs w:val="28"/>
        </w:rPr>
        <w:softHyphen/>
      </w:r>
      <w:r w:rsidR="00D90DF3" w:rsidRPr="00797C86">
        <w:rPr>
          <w:rFonts w:ascii="Times New Roman" w:hAnsi="Times New Roman" w:cs="Times New Roman"/>
          <w:spacing w:val="-4"/>
          <w:sz w:val="28"/>
          <w:szCs w:val="28"/>
        </w:rPr>
        <w:t>те, его строении, свойствах и связях, устанавливать аналогии</w:t>
      </w:r>
      <w:r w:rsidR="00797C86" w:rsidRPr="00797C86">
        <w:rPr>
          <w:rFonts w:ascii="Times New Roman" w:hAnsi="Times New Roman" w:cs="Times New Roman"/>
          <w:spacing w:val="-4"/>
          <w:sz w:val="28"/>
          <w:szCs w:val="28"/>
        </w:rPr>
        <w:t xml:space="preserve"> помогают занятия циклов </w:t>
      </w:r>
      <w:r w:rsidR="00797C86" w:rsidRPr="00463B90">
        <w:rPr>
          <w:rFonts w:ascii="Times New Roman" w:eastAsia="Times New Roman" w:hAnsi="Times New Roman" w:cs="Times New Roman"/>
          <w:sz w:val="28"/>
          <w:szCs w:val="28"/>
        </w:rPr>
        <w:t>"Я и природа",</w:t>
      </w:r>
      <w:r w:rsidR="00797C86" w:rsidRPr="00797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7C86" w:rsidRPr="00463B90">
        <w:rPr>
          <w:rFonts w:ascii="Times New Roman" w:eastAsia="Times New Roman" w:hAnsi="Times New Roman" w:cs="Times New Roman"/>
          <w:sz w:val="28"/>
          <w:szCs w:val="28"/>
        </w:rPr>
        <w:t>"Я и животные"</w:t>
      </w:r>
      <w:r w:rsidR="00797C86" w:rsidRPr="00797C8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97C86" w:rsidRPr="00797C8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"</w:t>
      </w:r>
      <w:r w:rsidR="00797C86" w:rsidRPr="00797C86">
        <w:rPr>
          <w:rFonts w:ascii="Times New Roman" w:eastAsia="Times New Roman" w:hAnsi="Times New Roman" w:cs="Times New Roman"/>
          <w:sz w:val="28"/>
          <w:szCs w:val="28"/>
        </w:rPr>
        <w:t>Выглянуло солныш</w:t>
      </w:r>
      <w:r w:rsidR="00797C86" w:rsidRPr="00797C86">
        <w:rPr>
          <w:rFonts w:ascii="Times New Roman" w:eastAsia="Times New Roman" w:hAnsi="Times New Roman" w:cs="Times New Roman"/>
          <w:sz w:val="28"/>
          <w:szCs w:val="28"/>
        </w:rPr>
        <w:softHyphen/>
        <w:t>ко...", "О животном не очень приятном", "Бабочек веселый хоровод".</w:t>
      </w:r>
    </w:p>
    <w:p w:rsidR="00D90DF3" w:rsidRPr="00797C86" w:rsidRDefault="003264F0" w:rsidP="003264F0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C0701" w:rsidRPr="00797C86">
        <w:rPr>
          <w:rFonts w:ascii="Times New Roman" w:hAnsi="Times New Roman" w:cs="Times New Roman"/>
          <w:sz w:val="28"/>
          <w:szCs w:val="28"/>
        </w:rPr>
        <w:t>Овладение</w:t>
      </w:r>
      <w:r w:rsidR="00D90DF3" w:rsidRPr="00797C86">
        <w:rPr>
          <w:rFonts w:ascii="Times New Roman" w:hAnsi="Times New Roman" w:cs="Times New Roman"/>
          <w:sz w:val="28"/>
          <w:szCs w:val="28"/>
        </w:rPr>
        <w:t xml:space="preserve"> об</w:t>
      </w:r>
      <w:r w:rsidR="003C0701" w:rsidRPr="00797C86">
        <w:rPr>
          <w:rFonts w:ascii="Times New Roman" w:hAnsi="Times New Roman" w:cs="Times New Roman"/>
          <w:sz w:val="28"/>
          <w:szCs w:val="28"/>
        </w:rPr>
        <w:t>уча</w:t>
      </w:r>
      <w:r w:rsidR="00D90DF3" w:rsidRPr="00797C86">
        <w:rPr>
          <w:rFonts w:ascii="Times New Roman" w:hAnsi="Times New Roman" w:cs="Times New Roman"/>
          <w:sz w:val="28"/>
          <w:szCs w:val="28"/>
        </w:rPr>
        <w:t>ю</w:t>
      </w:r>
      <w:r w:rsidR="003C0701" w:rsidRPr="00797C86">
        <w:rPr>
          <w:rFonts w:ascii="Times New Roman" w:hAnsi="Times New Roman" w:cs="Times New Roman"/>
          <w:sz w:val="28"/>
          <w:szCs w:val="28"/>
        </w:rPr>
        <w:t>щимися универсальными учебными действиями</w:t>
      </w:r>
      <w:r w:rsidR="007F269F">
        <w:rPr>
          <w:rFonts w:ascii="Times New Roman" w:hAnsi="Times New Roman" w:cs="Times New Roman"/>
          <w:sz w:val="28"/>
          <w:szCs w:val="28"/>
        </w:rPr>
        <w:t xml:space="preserve"> на занятиях курса "Уроки нравственности"</w:t>
      </w:r>
      <w:r w:rsidR="003C0701" w:rsidRPr="00797C86">
        <w:rPr>
          <w:rFonts w:ascii="Times New Roman" w:hAnsi="Times New Roman" w:cs="Times New Roman"/>
          <w:sz w:val="28"/>
          <w:szCs w:val="28"/>
        </w:rPr>
        <w:t xml:space="preserve"> создает возможность </w:t>
      </w:r>
      <w:r w:rsidR="00D90DF3" w:rsidRPr="00797C86">
        <w:rPr>
          <w:rFonts w:ascii="Times New Roman" w:eastAsia="Times New Roman" w:hAnsi="Times New Roman" w:cs="Times New Roman"/>
          <w:sz w:val="28"/>
          <w:szCs w:val="28"/>
        </w:rPr>
        <w:t>сформировать систему нравственных ценностей младшего школьника, имеющего свою внут</w:t>
      </w:r>
      <w:r w:rsidR="00D90DF3" w:rsidRPr="00797C86">
        <w:rPr>
          <w:rFonts w:ascii="Times New Roman" w:eastAsia="Times New Roman" w:hAnsi="Times New Roman" w:cs="Times New Roman"/>
          <w:sz w:val="28"/>
          <w:szCs w:val="28"/>
        </w:rPr>
        <w:softHyphen/>
        <w:t>реннюю позицию, представляющую собой осознанное отношение к собственному</w:t>
      </w:r>
      <w:r w:rsidR="00D90DF3" w:rsidRPr="00797C86">
        <w:rPr>
          <w:rFonts w:ascii="Times New Roman" w:eastAsia="Times New Roman" w:hAnsi="Times New Roman" w:cs="Times New Roman"/>
          <w:bCs/>
          <w:spacing w:val="20"/>
          <w:sz w:val="28"/>
          <w:szCs w:val="28"/>
        </w:rPr>
        <w:t xml:space="preserve"> «Я»,</w:t>
      </w:r>
      <w:r w:rsidR="00D90DF3" w:rsidRPr="00797C86">
        <w:rPr>
          <w:rFonts w:ascii="Times New Roman" w:eastAsia="Times New Roman" w:hAnsi="Times New Roman" w:cs="Times New Roman"/>
          <w:sz w:val="28"/>
          <w:szCs w:val="28"/>
        </w:rPr>
        <w:t xml:space="preserve"> к окружающим, к социально одобряемым и неодобряемым формам поведения.</w:t>
      </w:r>
      <w:proofErr w:type="gramEnd"/>
    </w:p>
    <w:p w:rsidR="00D90DF3" w:rsidRPr="00797C86" w:rsidRDefault="00D90DF3" w:rsidP="003264F0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90DF3" w:rsidRPr="00797C86" w:rsidSect="00D141C6">
      <w:pgSz w:w="11906" w:h="16838"/>
      <w:pgMar w:top="709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ECB5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25C81979"/>
    <w:multiLevelType w:val="hybridMultilevel"/>
    <w:tmpl w:val="F800AABA"/>
    <w:lvl w:ilvl="0" w:tplc="2A7C57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A12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7A0C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FE11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6B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06D9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06D1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6AB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F063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C962C9"/>
    <w:multiLevelType w:val="singleLevel"/>
    <w:tmpl w:val="E68E710A"/>
    <w:lvl w:ilvl="0">
      <w:start w:val="3"/>
      <w:numFmt w:val="decimal"/>
      <w:lvlText w:val="%1."/>
      <w:legacy w:legacy="1" w:legacySpace="0" w:legacyIndent="23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2"/>
    <w:lvlOverride w:ilvl="0">
      <w:startOverride w:val="3"/>
    </w:lvlOverride>
  </w:num>
  <w:num w:numId="5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20"/>
        <w:lvlJc w:val="left"/>
        <w:pPr>
          <w:ind w:left="851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299F"/>
    <w:rsid w:val="000536A6"/>
    <w:rsid w:val="00317686"/>
    <w:rsid w:val="003264F0"/>
    <w:rsid w:val="003C0701"/>
    <w:rsid w:val="00551ABF"/>
    <w:rsid w:val="00561F9F"/>
    <w:rsid w:val="005832B9"/>
    <w:rsid w:val="005D2576"/>
    <w:rsid w:val="005F299F"/>
    <w:rsid w:val="00650197"/>
    <w:rsid w:val="007573AC"/>
    <w:rsid w:val="00797C86"/>
    <w:rsid w:val="007B6898"/>
    <w:rsid w:val="007F269F"/>
    <w:rsid w:val="00852F70"/>
    <w:rsid w:val="00B747EE"/>
    <w:rsid w:val="00D90DF3"/>
    <w:rsid w:val="00E17A23"/>
    <w:rsid w:val="00FE6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9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35215-F70A-435D-92BB-29CA006F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7</cp:revision>
  <cp:lastPrinted>2021-03-24T20:31:00Z</cp:lastPrinted>
  <dcterms:created xsi:type="dcterms:W3CDTF">2021-03-24T16:28:00Z</dcterms:created>
  <dcterms:modified xsi:type="dcterms:W3CDTF">2021-03-25T17:08:00Z</dcterms:modified>
</cp:coreProperties>
</file>